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01"/>
        <w:tblW w:w="10830" w:type="dxa"/>
        <w:tblLayout w:type="fixed"/>
        <w:tblLook w:val="0000" w:firstRow="0" w:lastRow="0" w:firstColumn="0" w:lastColumn="0" w:noHBand="0" w:noVBand="0"/>
      </w:tblPr>
      <w:tblGrid>
        <w:gridCol w:w="18"/>
        <w:gridCol w:w="1885"/>
        <w:gridCol w:w="181"/>
        <w:gridCol w:w="452"/>
        <w:gridCol w:w="24"/>
        <w:gridCol w:w="882"/>
        <w:gridCol w:w="621"/>
        <w:gridCol w:w="635"/>
        <w:gridCol w:w="450"/>
        <w:gridCol w:w="671"/>
        <w:gridCol w:w="534"/>
        <w:gridCol w:w="325"/>
        <w:gridCol w:w="203"/>
        <w:gridCol w:w="157"/>
        <w:gridCol w:w="601"/>
        <w:gridCol w:w="1199"/>
        <w:gridCol w:w="34"/>
        <w:gridCol w:w="236"/>
        <w:gridCol w:w="360"/>
        <w:gridCol w:w="284"/>
        <w:gridCol w:w="704"/>
        <w:gridCol w:w="259"/>
        <w:gridCol w:w="94"/>
        <w:gridCol w:w="21"/>
      </w:tblGrid>
      <w:tr w:rsidR="00746BD0" w:rsidRPr="003F23CF" w14:paraId="2932382C" w14:textId="77777777" w:rsidTr="00D86174">
        <w:trPr>
          <w:gridAfter w:val="1"/>
          <w:wAfter w:w="21" w:type="dxa"/>
          <w:cantSplit/>
          <w:trHeight w:val="1230"/>
        </w:trPr>
        <w:tc>
          <w:tcPr>
            <w:tcW w:w="7639" w:type="dxa"/>
            <w:gridSpan w:val="15"/>
          </w:tcPr>
          <w:p w14:paraId="1DBB77EE" w14:textId="77777777" w:rsidR="00746BD0" w:rsidRPr="009D13A6" w:rsidRDefault="009D13A6" w:rsidP="00C757D1">
            <w:pPr>
              <w:spacing w:before="240"/>
              <w:rPr>
                <w:rFonts w:ascii="Times New Roman" w:hAnsi="Times New Roman"/>
                <w:b/>
                <w:szCs w:val="24"/>
                <w:lang w:val="es-MX"/>
              </w:rPr>
            </w:pPr>
            <w:r w:rsidRPr="009D13A6">
              <w:rPr>
                <w:rFonts w:ascii="Times New Roman" w:hAnsi="Times New Roman"/>
                <w:b/>
                <w:i/>
                <w:szCs w:val="24"/>
                <w:lang w:val="es-MX"/>
              </w:rPr>
              <w:t xml:space="preserve">FORMATO </w:t>
            </w:r>
            <w:proofErr w:type="gramStart"/>
            <w:r w:rsidRPr="009D13A6">
              <w:rPr>
                <w:rFonts w:ascii="Times New Roman" w:hAnsi="Times New Roman"/>
                <w:b/>
                <w:i/>
                <w:szCs w:val="24"/>
                <w:lang w:val="es-MX"/>
              </w:rPr>
              <w:t>PARA  REPORTE</w:t>
            </w:r>
            <w:proofErr w:type="gramEnd"/>
            <w:r w:rsidRPr="009D13A6">
              <w:rPr>
                <w:rFonts w:ascii="Times New Roman" w:hAnsi="Times New Roman"/>
                <w:b/>
                <w:i/>
                <w:szCs w:val="24"/>
                <w:lang w:val="es-MX"/>
              </w:rPr>
              <w:t xml:space="preserve"> DE QUEJA O RECLAMO</w:t>
            </w:r>
            <w:r w:rsidR="00DA2A68">
              <w:rPr>
                <w:rFonts w:ascii="Times New Roman" w:hAnsi="Times New Roman"/>
                <w:b/>
                <w:i/>
                <w:szCs w:val="24"/>
                <w:lang w:val="es-MX"/>
              </w:rPr>
              <w:t xml:space="preserve"> (FQR)</w:t>
            </w:r>
          </w:p>
          <w:p w14:paraId="3BF4AB85" w14:textId="77777777" w:rsidR="00746BD0" w:rsidRDefault="00746BD0" w:rsidP="00C757D1">
            <w:pPr>
              <w:spacing w:before="240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 xml:space="preserve">(Proporcionado </w:t>
            </w:r>
            <w:proofErr w:type="gramStart"/>
            <w:r w:rsidRPr="00D6782D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por  Fram</w:t>
            </w:r>
            <w:proofErr w:type="gramEnd"/>
            <w:r w:rsidRPr="00D6782D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 xml:space="preserve"> Group) </w:t>
            </w:r>
          </w:p>
          <w:p w14:paraId="3464E0CA" w14:textId="77777777" w:rsidR="00746BD0" w:rsidRPr="00AD44D3" w:rsidRDefault="00746BD0" w:rsidP="00C757D1">
            <w:pPr>
              <w:tabs>
                <w:tab w:val="right" w:pos="7514"/>
              </w:tabs>
              <w:rPr>
                <w:rFonts w:ascii="Times New Roman" w:hAnsi="Times New Roman"/>
                <w:b/>
                <w:sz w:val="28"/>
                <w:szCs w:val="28"/>
                <w:lang w:val="es-MX"/>
              </w:rPr>
            </w:pPr>
            <w:r w:rsidRPr="00711215">
              <w:rPr>
                <w:rFonts w:ascii="Arial Narrow" w:hAnsi="Arial Narrow"/>
                <w:b/>
                <w:sz w:val="20"/>
                <w:lang w:val="es-MX"/>
              </w:rPr>
              <w:t>FAVOR DE LLENAR CLARAMENTE</w:t>
            </w:r>
            <w:r>
              <w:rPr>
                <w:rFonts w:ascii="Arial Narrow" w:hAnsi="Arial Narrow" w:cs="Arial"/>
                <w:b/>
                <w:szCs w:val="24"/>
                <w:lang w:val="es-MX"/>
              </w:rPr>
              <w:tab/>
            </w:r>
            <w:r w:rsidRPr="00D6782D">
              <w:rPr>
                <w:rFonts w:ascii="Arial Narrow" w:hAnsi="Arial Narrow" w:cs="Arial"/>
                <w:b/>
                <w:szCs w:val="24"/>
                <w:lang w:val="es-MX"/>
              </w:rPr>
              <w:t>Dudas refiérase al folio</w:t>
            </w:r>
            <w:r w:rsidRPr="00D6782D">
              <w:rPr>
                <w:rFonts w:ascii="Arial Narrow" w:hAnsi="Arial Narrow" w:cs="Arial"/>
                <w:b/>
                <w:lang w:val="es-MX"/>
              </w:rPr>
              <w:t xml:space="preserve"> #</w:t>
            </w:r>
          </w:p>
        </w:tc>
        <w:tc>
          <w:tcPr>
            <w:tcW w:w="3170" w:type="dxa"/>
            <w:gridSpan w:val="8"/>
            <w:tcBorders>
              <w:bottom w:val="single" w:sz="4" w:space="0" w:color="auto"/>
            </w:tcBorders>
          </w:tcPr>
          <w:p w14:paraId="1D106633" w14:textId="77777777" w:rsidR="00746BD0" w:rsidRDefault="00746BD0" w:rsidP="00C757D1">
            <w:pPr>
              <w:jc w:val="right"/>
              <w:rPr>
                <w:rFonts w:ascii="Arial Narrow" w:hAnsi="Arial Narrow" w:cs="Arial"/>
                <w:b/>
                <w:i/>
                <w:sz w:val="14"/>
                <w:lang w:val="es-MX"/>
              </w:rPr>
            </w:pPr>
          </w:p>
          <w:p w14:paraId="192D6A94" w14:textId="77777777" w:rsidR="00746BD0" w:rsidRPr="00D20D1E" w:rsidRDefault="00746BD0" w:rsidP="00C757D1">
            <w:pPr>
              <w:rPr>
                <w:rFonts w:ascii="Arial Narrow" w:hAnsi="Arial Narrow" w:cs="Arial"/>
                <w:sz w:val="14"/>
                <w:lang w:val="es-MX"/>
              </w:rPr>
            </w:pPr>
          </w:p>
          <w:p w14:paraId="7E5E5E25" w14:textId="77777777" w:rsidR="00746BD0" w:rsidRPr="00D20D1E" w:rsidRDefault="00746BD0" w:rsidP="00C757D1">
            <w:pPr>
              <w:rPr>
                <w:rFonts w:ascii="Arial Narrow" w:hAnsi="Arial Narrow" w:cs="Arial"/>
                <w:sz w:val="14"/>
                <w:lang w:val="es-MX"/>
              </w:rPr>
            </w:pPr>
          </w:p>
          <w:p w14:paraId="054E9BFE" w14:textId="77777777" w:rsidR="00746BD0" w:rsidRPr="00D20D1E" w:rsidRDefault="00746BD0" w:rsidP="00C757D1">
            <w:pPr>
              <w:rPr>
                <w:rFonts w:ascii="Arial Narrow" w:hAnsi="Arial Narrow" w:cs="Arial"/>
                <w:sz w:val="14"/>
                <w:lang w:val="es-MX"/>
              </w:rPr>
            </w:pPr>
          </w:p>
          <w:p w14:paraId="33C31E24" w14:textId="77777777" w:rsidR="00746BD0" w:rsidRPr="00D20D1E" w:rsidRDefault="00746BD0" w:rsidP="00C757D1">
            <w:pPr>
              <w:rPr>
                <w:rFonts w:ascii="Arial Narrow" w:hAnsi="Arial Narrow" w:cs="Arial"/>
                <w:sz w:val="14"/>
                <w:lang w:val="es-MX"/>
              </w:rPr>
            </w:pPr>
          </w:p>
          <w:p w14:paraId="5F680DC3" w14:textId="77777777" w:rsidR="00746BD0" w:rsidRDefault="00746BD0" w:rsidP="00C757D1">
            <w:pPr>
              <w:rPr>
                <w:rFonts w:ascii="Arial Narrow" w:hAnsi="Arial Narrow" w:cs="Arial"/>
                <w:sz w:val="14"/>
                <w:lang w:val="es-MX"/>
              </w:rPr>
            </w:pPr>
          </w:p>
          <w:p w14:paraId="35E4E501" w14:textId="77777777" w:rsidR="00746BD0" w:rsidRPr="00D20D1E" w:rsidRDefault="00746BD0" w:rsidP="00C757D1">
            <w:pPr>
              <w:rPr>
                <w:rFonts w:ascii="Arial Narrow" w:hAnsi="Arial Narrow" w:cs="Arial"/>
                <w:sz w:val="22"/>
                <w:lang w:val="es-MX"/>
              </w:rPr>
            </w:pPr>
          </w:p>
        </w:tc>
      </w:tr>
      <w:tr w:rsidR="00746BD0" w:rsidRPr="003F23CF" w14:paraId="05F10A8A" w14:textId="77777777" w:rsidTr="002D4A83">
        <w:trPr>
          <w:gridAfter w:val="1"/>
          <w:wAfter w:w="21" w:type="dxa"/>
          <w:cantSplit/>
          <w:trHeight w:hRule="exact" w:val="84"/>
        </w:trPr>
        <w:tc>
          <w:tcPr>
            <w:tcW w:w="10809" w:type="dxa"/>
            <w:gridSpan w:val="23"/>
            <w:tcBorders>
              <w:bottom w:val="single" w:sz="30" w:space="0" w:color="auto"/>
            </w:tcBorders>
          </w:tcPr>
          <w:p w14:paraId="06A1BD8A" w14:textId="77777777" w:rsidR="00746BD0" w:rsidRPr="00D6782D" w:rsidRDefault="00746BD0" w:rsidP="00C757D1">
            <w:pPr>
              <w:spacing w:line="220" w:lineRule="exact"/>
              <w:jc w:val="right"/>
              <w:rPr>
                <w:rFonts w:ascii="Arial Narrow" w:hAnsi="Arial Narrow" w:cs="Arial"/>
                <w:u w:val="single"/>
                <w:lang w:val="es-MX"/>
              </w:rPr>
            </w:pPr>
          </w:p>
        </w:tc>
      </w:tr>
      <w:tr w:rsidR="00746BD0" w:rsidRPr="005467C0" w14:paraId="6AF1F463" w14:textId="77777777" w:rsidTr="00D86174">
        <w:trPr>
          <w:gridAfter w:val="1"/>
          <w:wAfter w:w="21" w:type="dxa"/>
          <w:cantSplit/>
          <w:trHeight w:val="288"/>
        </w:trPr>
        <w:tc>
          <w:tcPr>
            <w:tcW w:w="4063" w:type="dxa"/>
            <w:gridSpan w:val="7"/>
          </w:tcPr>
          <w:p w14:paraId="0B2DF47A" w14:textId="77777777" w:rsidR="00746BD0" w:rsidRPr="005467C0" w:rsidRDefault="00746BD0" w:rsidP="00C757D1">
            <w:pPr>
              <w:tabs>
                <w:tab w:val="right" w:pos="3938"/>
              </w:tabs>
              <w:rPr>
                <w:rFonts w:ascii="Arial Narrow" w:hAnsi="Arial Narrow"/>
                <w:b/>
                <w:i/>
                <w:sz w:val="14"/>
              </w:rPr>
            </w:pPr>
            <w:r w:rsidRPr="000E1DFE">
              <w:rPr>
                <w:rFonts w:ascii="Arial Narrow" w:hAnsi="Arial Narrow"/>
                <w:b/>
                <w:sz w:val="20"/>
                <w:lang w:val="es-MX"/>
              </w:rPr>
              <w:t>Datos</w:t>
            </w:r>
            <w:r w:rsidRPr="000D4ED8">
              <w:rPr>
                <w:rFonts w:ascii="Arial Narrow" w:hAnsi="Arial Narrow"/>
                <w:b/>
                <w:sz w:val="20"/>
              </w:rPr>
              <w:t xml:space="preserve"> del </w:t>
            </w:r>
            <w:r w:rsidRPr="000E1DFE">
              <w:rPr>
                <w:rFonts w:ascii="Arial Narrow" w:hAnsi="Arial Narrow"/>
                <w:b/>
                <w:sz w:val="20"/>
                <w:lang w:val="es-MX"/>
              </w:rPr>
              <w:t>reclamante</w:t>
            </w:r>
            <w:r w:rsidRPr="000D4ED8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ab/>
            </w:r>
          </w:p>
        </w:tc>
        <w:tc>
          <w:tcPr>
            <w:tcW w:w="2290" w:type="dxa"/>
            <w:gridSpan w:val="4"/>
          </w:tcPr>
          <w:p w14:paraId="7D08A377" w14:textId="77777777" w:rsidR="00746BD0" w:rsidRPr="005467C0" w:rsidRDefault="00746BD0" w:rsidP="00C757D1">
            <w:pPr>
              <w:jc w:val="right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519" w:type="dxa"/>
            <w:gridSpan w:val="6"/>
          </w:tcPr>
          <w:p w14:paraId="4F740072" w14:textId="77777777" w:rsidR="00746BD0" w:rsidRPr="005467C0" w:rsidRDefault="00746BD0" w:rsidP="00C757D1">
            <w:pPr>
              <w:jc w:val="right"/>
              <w:rPr>
                <w:rFonts w:ascii="Arial Narrow" w:hAnsi="Arial Narrow"/>
                <w:b/>
                <w:i/>
                <w:sz w:val="14"/>
              </w:rPr>
            </w:pPr>
            <w:r w:rsidRPr="005467C0">
              <w:rPr>
                <w:rFonts w:ascii="Arial Narrow" w:hAnsi="Arial Narrow"/>
                <w:sz w:val="20"/>
                <w:lang w:val="es-MX"/>
              </w:rPr>
              <w:t>Fecha de Reclamación</w:t>
            </w:r>
            <w:r w:rsidRPr="005467C0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1937" w:type="dxa"/>
            <w:gridSpan w:val="6"/>
            <w:tcBorders>
              <w:bottom w:val="single" w:sz="4" w:space="0" w:color="auto"/>
            </w:tcBorders>
            <w:vAlign w:val="bottom"/>
          </w:tcPr>
          <w:p w14:paraId="3041E4C4" w14:textId="6CE59DBA" w:rsidR="00746BD0" w:rsidRPr="00524FD5" w:rsidRDefault="00746BD0" w:rsidP="00C757D1">
            <w:pPr>
              <w:pStyle w:val="EndnoteText2"/>
              <w:rPr>
                <w:rFonts w:ascii="Arial Narrow" w:hAnsi="Arial Narrow"/>
                <w:b/>
                <w:i/>
                <w:noProof/>
                <w:sz w:val="20"/>
              </w:rPr>
            </w:pPr>
          </w:p>
        </w:tc>
      </w:tr>
      <w:tr w:rsidR="00746BD0" w:rsidRPr="001E6DC5" w14:paraId="0E18E1FB" w14:textId="77777777" w:rsidTr="002D4A83">
        <w:trPr>
          <w:cantSplit/>
          <w:trHeight w:val="264"/>
        </w:trPr>
        <w:tc>
          <w:tcPr>
            <w:tcW w:w="2560" w:type="dxa"/>
            <w:gridSpan w:val="5"/>
          </w:tcPr>
          <w:p w14:paraId="5F397B37" w14:textId="77777777" w:rsidR="00746BD0" w:rsidRPr="005467C0" w:rsidRDefault="00746BD0" w:rsidP="00C757D1">
            <w:pPr>
              <w:spacing w:before="60" w:line="220" w:lineRule="exact"/>
              <w:rPr>
                <w:rFonts w:ascii="Arial Narrow" w:hAnsi="Arial Narrow"/>
                <w:sz w:val="20"/>
              </w:rPr>
            </w:pPr>
            <w:r w:rsidRPr="005467C0">
              <w:rPr>
                <w:rFonts w:ascii="Arial Narrow" w:hAnsi="Arial Narrow"/>
                <w:sz w:val="20"/>
                <w:lang w:val="es-MX"/>
              </w:rPr>
              <w:t>Nombre del Reclamante</w:t>
            </w:r>
            <w:r w:rsidRPr="005467C0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8270" w:type="dxa"/>
            <w:gridSpan w:val="19"/>
            <w:tcBorders>
              <w:bottom w:val="single" w:sz="4" w:space="0" w:color="auto"/>
            </w:tcBorders>
          </w:tcPr>
          <w:p w14:paraId="3B38D38F" w14:textId="3FE0D6CA" w:rsidR="00746BD0" w:rsidRPr="001E6DC5" w:rsidRDefault="00746BD0" w:rsidP="00C757D1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</w:p>
        </w:tc>
      </w:tr>
      <w:tr w:rsidR="00746BD0" w:rsidRPr="0008706F" w14:paraId="515780CB" w14:textId="77777777" w:rsidTr="002D4A83">
        <w:trPr>
          <w:cantSplit/>
          <w:trHeight w:val="264"/>
        </w:trPr>
        <w:tc>
          <w:tcPr>
            <w:tcW w:w="1903" w:type="dxa"/>
            <w:gridSpan w:val="2"/>
          </w:tcPr>
          <w:p w14:paraId="6BA2032B" w14:textId="77777777" w:rsidR="00746BD0" w:rsidRPr="005467C0" w:rsidRDefault="00746BD0" w:rsidP="009D13A6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  <w:r w:rsidRPr="005467C0">
              <w:rPr>
                <w:rFonts w:ascii="Arial Narrow" w:hAnsi="Arial Narrow"/>
                <w:sz w:val="20"/>
                <w:lang w:val="es-MX"/>
              </w:rPr>
              <w:t xml:space="preserve">Teléfono </w:t>
            </w:r>
            <w:r w:rsidR="009D13A6">
              <w:rPr>
                <w:rFonts w:ascii="Arial Narrow" w:hAnsi="Arial Narrow"/>
                <w:sz w:val="20"/>
                <w:lang w:val="es-MX"/>
              </w:rPr>
              <w:t>a 10 dígitos:</w:t>
            </w: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</w:tcPr>
          <w:p w14:paraId="4160702C" w14:textId="77777777" w:rsidR="00746BD0" w:rsidRPr="005467C0" w:rsidRDefault="00746BD0" w:rsidP="00C757D1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</w:p>
        </w:tc>
        <w:tc>
          <w:tcPr>
            <w:tcW w:w="3439" w:type="dxa"/>
            <w:gridSpan w:val="7"/>
          </w:tcPr>
          <w:p w14:paraId="2BBC2306" w14:textId="77777777" w:rsidR="00746BD0" w:rsidRPr="005467C0" w:rsidRDefault="00746BD0" w:rsidP="00C757D1">
            <w:pPr>
              <w:spacing w:before="60" w:line="220" w:lineRule="exact"/>
              <w:jc w:val="right"/>
              <w:rPr>
                <w:rFonts w:ascii="Arial Narrow" w:hAnsi="Arial Narrow"/>
                <w:sz w:val="20"/>
                <w:lang w:val="es-MX"/>
              </w:rPr>
            </w:pPr>
            <w:r w:rsidRPr="005467C0">
              <w:rPr>
                <w:rFonts w:ascii="Arial Narrow" w:hAnsi="Arial Narrow"/>
                <w:sz w:val="20"/>
                <w:lang w:val="es-MX"/>
              </w:rPr>
              <w:t>Correo electrónico:</w:t>
            </w:r>
          </w:p>
        </w:tc>
        <w:tc>
          <w:tcPr>
            <w:tcW w:w="3949" w:type="dxa"/>
            <w:gridSpan w:val="11"/>
            <w:tcBorders>
              <w:bottom w:val="single" w:sz="4" w:space="0" w:color="auto"/>
            </w:tcBorders>
          </w:tcPr>
          <w:p w14:paraId="6B986B41" w14:textId="6B5311FA" w:rsidR="00746BD0" w:rsidRPr="005467C0" w:rsidRDefault="00746BD0" w:rsidP="00C757D1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</w:p>
        </w:tc>
      </w:tr>
      <w:tr w:rsidR="009D13A6" w:rsidRPr="0008706F" w14:paraId="6AEAB6DA" w14:textId="77777777" w:rsidTr="002D4A83">
        <w:trPr>
          <w:cantSplit/>
          <w:trHeight w:val="264"/>
        </w:trPr>
        <w:tc>
          <w:tcPr>
            <w:tcW w:w="1903" w:type="dxa"/>
            <w:gridSpan w:val="2"/>
          </w:tcPr>
          <w:p w14:paraId="24F4C00B" w14:textId="77777777" w:rsidR="009D13A6" w:rsidRPr="005467C0" w:rsidRDefault="00B02A39" w:rsidP="009D13A6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  <w:r>
              <w:rPr>
                <w:rFonts w:ascii="Arial Narrow" w:hAnsi="Arial Narrow" w:cs="Arial"/>
                <w:sz w:val="20"/>
                <w:lang w:val="es-MX"/>
              </w:rPr>
              <w:t>Factura</w:t>
            </w:r>
            <w:r w:rsidR="00DA2A68">
              <w:rPr>
                <w:rFonts w:ascii="Arial Narrow" w:hAnsi="Arial Narrow" w:cs="Arial"/>
                <w:sz w:val="20"/>
                <w:lang w:val="es-MX"/>
              </w:rPr>
              <w:t xml:space="preserve"> donde aplica</w:t>
            </w:r>
            <w:r>
              <w:rPr>
                <w:rFonts w:ascii="Arial Narrow" w:hAnsi="Arial Narrow"/>
                <w:sz w:val="20"/>
                <w:lang w:val="es-MX"/>
              </w:rPr>
              <w:t>:</w:t>
            </w: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</w:tcPr>
          <w:p w14:paraId="5C7826BC" w14:textId="77777777" w:rsidR="009D13A6" w:rsidRPr="005467C0" w:rsidRDefault="009D13A6" w:rsidP="00C757D1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</w:p>
        </w:tc>
        <w:tc>
          <w:tcPr>
            <w:tcW w:w="3439" w:type="dxa"/>
            <w:gridSpan w:val="7"/>
          </w:tcPr>
          <w:p w14:paraId="0872D1BE" w14:textId="77777777" w:rsidR="009D13A6" w:rsidRPr="005467C0" w:rsidRDefault="0098500E" w:rsidP="00C757D1">
            <w:pPr>
              <w:spacing w:before="60" w:line="220" w:lineRule="exact"/>
              <w:jc w:val="right"/>
              <w:rPr>
                <w:rFonts w:ascii="Arial Narrow" w:hAnsi="Arial Narrow"/>
                <w:sz w:val="20"/>
                <w:lang w:val="es-MX"/>
              </w:rPr>
            </w:pPr>
            <w:r>
              <w:rPr>
                <w:rFonts w:ascii="Arial Narrow" w:hAnsi="Arial Narrow"/>
                <w:sz w:val="20"/>
                <w:lang w:val="es-MX"/>
              </w:rPr>
              <w:t>Número de cliente (distribuidor)</w:t>
            </w:r>
            <w:r w:rsidR="00B02A39">
              <w:rPr>
                <w:rFonts w:ascii="Arial Narrow" w:hAnsi="Arial Narrow"/>
                <w:sz w:val="20"/>
                <w:lang w:val="es-MX"/>
              </w:rPr>
              <w:t>:</w:t>
            </w:r>
          </w:p>
        </w:tc>
        <w:tc>
          <w:tcPr>
            <w:tcW w:w="3949" w:type="dxa"/>
            <w:gridSpan w:val="11"/>
            <w:tcBorders>
              <w:bottom w:val="single" w:sz="4" w:space="0" w:color="auto"/>
            </w:tcBorders>
          </w:tcPr>
          <w:p w14:paraId="37E51887" w14:textId="77777777" w:rsidR="009D13A6" w:rsidRPr="005467C0" w:rsidRDefault="009D13A6" w:rsidP="001D59FE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</w:p>
        </w:tc>
      </w:tr>
      <w:tr w:rsidR="00746BD0" w:rsidRPr="0008706F" w14:paraId="4332A877" w14:textId="77777777" w:rsidTr="00D86174">
        <w:trPr>
          <w:gridAfter w:val="1"/>
          <w:wAfter w:w="21" w:type="dxa"/>
          <w:cantSplit/>
          <w:trHeight w:hRule="exact" w:val="137"/>
        </w:trPr>
        <w:tc>
          <w:tcPr>
            <w:tcW w:w="10809" w:type="dxa"/>
            <w:gridSpan w:val="23"/>
            <w:tcBorders>
              <w:bottom w:val="single" w:sz="18" w:space="0" w:color="auto"/>
            </w:tcBorders>
          </w:tcPr>
          <w:p w14:paraId="4975B1CC" w14:textId="77777777" w:rsidR="00746BD0" w:rsidRPr="00D6782D" w:rsidRDefault="00746BD0" w:rsidP="00C757D1">
            <w:pPr>
              <w:spacing w:line="220" w:lineRule="exact"/>
              <w:rPr>
                <w:rFonts w:ascii="Arial Narrow" w:hAnsi="Arial Narrow" w:cs="Arial"/>
                <w:sz w:val="20"/>
                <w:u w:val="single"/>
                <w:lang w:val="es-MX"/>
              </w:rPr>
            </w:pPr>
          </w:p>
        </w:tc>
      </w:tr>
      <w:tr w:rsidR="00746BD0" w:rsidRPr="0008706F" w14:paraId="455CC3BD" w14:textId="77777777" w:rsidTr="002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4"/>
          <w:wAfter w:w="5011" w:type="dxa"/>
          <w:trHeight w:val="220"/>
        </w:trPr>
        <w:tc>
          <w:tcPr>
            <w:tcW w:w="58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75B068" w14:textId="77777777" w:rsidR="00746BD0" w:rsidRDefault="00B02A39" w:rsidP="00C757D1">
            <w:pPr>
              <w:spacing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t>Tipo de queja</w:t>
            </w:r>
          </w:p>
          <w:p w14:paraId="02FD2ABA" w14:textId="77777777" w:rsidR="00D86174" w:rsidRPr="00D6782D" w:rsidRDefault="00D86174" w:rsidP="00C757D1">
            <w:pPr>
              <w:spacing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</w:tr>
      <w:tr w:rsidR="002D4A83" w:rsidRPr="00D6782D" w14:paraId="237A212C" w14:textId="77777777" w:rsidTr="002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8" w:type="dxa"/>
          <w:wAfter w:w="374" w:type="dxa"/>
          <w:cantSplit/>
          <w:trHeight w:val="322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DFCE9" w14:textId="77777777" w:rsidR="00D86174" w:rsidRPr="00D86174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Garantía (Producto nuevo)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36C398F" w14:textId="77777777" w:rsidR="00D86174" w:rsidRPr="00D6782D" w:rsidRDefault="0036514D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E8DE4A" w14:textId="77777777" w:rsidR="00D86174" w:rsidRPr="00B02A39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B02A39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Material cambiado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5A4B7B1" w14:textId="77777777" w:rsidR="00D86174" w:rsidRPr="00D6782D" w:rsidRDefault="00080E59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  <w:bookmarkEnd w:id="0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27CFFA" w14:textId="77777777" w:rsidR="00D86174" w:rsidRPr="00B02A39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B02A39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Material faltante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27906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C98E6E" w14:textId="77777777" w:rsidR="00D86174" w:rsidRPr="00D86174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Devolución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69F519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EC6492" w14:textId="77777777" w:rsidR="00D86174" w:rsidRPr="00D6782D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ADB207C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</w:tr>
      <w:tr w:rsidR="002D4A83" w:rsidRPr="00D6782D" w14:paraId="5864E4BA" w14:textId="77777777" w:rsidTr="002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8" w:type="dxa"/>
          <w:wAfter w:w="374" w:type="dxa"/>
          <w:cantSplit/>
          <w:trHeight w:val="322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74C95" w14:textId="77777777" w:rsidR="00D86174" w:rsidRPr="00D86174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Error en precio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321C16C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  <w:bookmarkEnd w:id="1"/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64F82" w14:textId="77777777" w:rsidR="00D86174" w:rsidRPr="00B02A39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B02A39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Material dañado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A25110F" w14:textId="77777777" w:rsidR="00D86174" w:rsidRPr="00D6782D" w:rsidRDefault="0036514D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  <w:bookmarkEnd w:id="2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C3668" w14:textId="77777777" w:rsidR="00D86174" w:rsidRPr="00B02A39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B02A39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Material sobrante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FF1F9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42AE28" w14:textId="77777777" w:rsidR="00D86174" w:rsidRPr="00D86174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Error de captura en cliente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200010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AF1CE3" w14:textId="77777777" w:rsidR="00D86174" w:rsidRPr="00D6782D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6F3F75A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</w:tr>
      <w:tr w:rsidR="002D4A83" w:rsidRPr="00D6782D" w14:paraId="093D9A8E" w14:textId="77777777" w:rsidTr="002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8" w:type="dxa"/>
          <w:wAfter w:w="374" w:type="dxa"/>
          <w:cantSplit/>
          <w:trHeight w:val="412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793C8" w14:textId="77777777" w:rsidR="00D86174" w:rsidRPr="00D86174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Error de captura en No. parte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4DD1BD4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14206" w14:textId="77777777" w:rsidR="00D86174" w:rsidRPr="00B02A39" w:rsidRDefault="00D86174" w:rsidP="007F2327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Error de captura en cantidad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6CEA7E3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0B82CA" w14:textId="77777777" w:rsidR="00D86174" w:rsidRPr="00B02A39" w:rsidRDefault="002D4A83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2D4A83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Refacturación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53243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  <w:bookmarkEnd w:id="3"/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5F4A2" w14:textId="77777777" w:rsidR="00D86174" w:rsidRPr="002D4A83" w:rsidRDefault="00D86174" w:rsidP="002D4A83">
            <w:pPr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06A3FD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CDD46D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35B1B92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</w:tr>
      <w:tr w:rsidR="00746BD0" w:rsidRPr="00D6782D" w14:paraId="27A8E8B9" w14:textId="77777777" w:rsidTr="002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8" w:type="dxa"/>
          <w:wAfter w:w="374" w:type="dxa"/>
          <w:cantSplit/>
          <w:trHeight w:val="337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EED37" w14:textId="77777777" w:rsidR="00746BD0" w:rsidRPr="00D6782D" w:rsidRDefault="00746BD0" w:rsidP="00C757D1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sz w:val="20"/>
                <w:lang w:val="es-MX"/>
              </w:rPr>
              <w:t>Otro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3BF103A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A5452B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E5237" w14:textId="77777777" w:rsidR="00746BD0" w:rsidRPr="00D6782D" w:rsidRDefault="00746BD0" w:rsidP="00C757D1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4FD52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6F7A5" w14:textId="77777777" w:rsidR="00746BD0" w:rsidRPr="00D6782D" w:rsidRDefault="00746BD0" w:rsidP="00C757D1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7725F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B82E6" w14:textId="77777777" w:rsidR="00746BD0" w:rsidRPr="00D6782D" w:rsidRDefault="00746BD0" w:rsidP="00C757D1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989F9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ED5D2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C6DB440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</w:tr>
      <w:tr w:rsidR="00746BD0" w:rsidRPr="00D6782D" w14:paraId="69EF3649" w14:textId="77777777" w:rsidTr="002D4A83">
        <w:trPr>
          <w:gridAfter w:val="2"/>
          <w:wAfter w:w="115" w:type="dxa"/>
          <w:cantSplit/>
          <w:trHeight w:hRule="exact" w:val="95"/>
        </w:trPr>
        <w:tc>
          <w:tcPr>
            <w:tcW w:w="10715" w:type="dxa"/>
            <w:gridSpan w:val="22"/>
            <w:tcBorders>
              <w:bottom w:val="single" w:sz="18" w:space="0" w:color="auto"/>
            </w:tcBorders>
          </w:tcPr>
          <w:p w14:paraId="15F4C326" w14:textId="77777777" w:rsidR="00746BD0" w:rsidRPr="00D6782D" w:rsidRDefault="00746BD0" w:rsidP="00C757D1">
            <w:pPr>
              <w:spacing w:line="220" w:lineRule="exact"/>
              <w:rPr>
                <w:rFonts w:ascii="Arial Narrow" w:hAnsi="Arial Narrow" w:cs="Arial"/>
                <w:sz w:val="20"/>
                <w:u w:val="single"/>
                <w:lang w:val="es-MX"/>
              </w:rPr>
            </w:pPr>
          </w:p>
        </w:tc>
      </w:tr>
      <w:tr w:rsidR="00746BD0" w:rsidRPr="003F23CF" w14:paraId="0DE2F228" w14:textId="77777777" w:rsidTr="00D86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1083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902722D" w14:textId="77777777" w:rsidR="00746BD0" w:rsidRPr="00D6782D" w:rsidRDefault="00B8391D" w:rsidP="00C757D1">
            <w:pPr>
              <w:spacing w:line="220" w:lineRule="exact"/>
              <w:rPr>
                <w:rFonts w:ascii="Arial Narrow" w:hAnsi="Arial Narrow" w:cs="Arial"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t>Descripción de la queja</w:t>
            </w:r>
            <w:r w:rsidR="00746BD0" w:rsidRPr="00D6782D">
              <w:rPr>
                <w:rFonts w:ascii="Arial Narrow" w:hAnsi="Arial Narrow" w:cs="Arial"/>
                <w:b/>
                <w:sz w:val="20"/>
                <w:lang w:val="es-MX"/>
              </w:rPr>
              <w:t xml:space="preserve"> </w:t>
            </w:r>
            <w:r w:rsidR="00746BD0" w:rsidRPr="00D6782D">
              <w:rPr>
                <w:rFonts w:ascii="Arial Narrow" w:hAnsi="Arial Narrow" w:cs="Arial"/>
                <w:sz w:val="20"/>
                <w:lang w:val="es-MX"/>
              </w:rPr>
              <w:t>(Describa / Sea Específico:)</w:t>
            </w:r>
            <w:r w:rsidR="00746BD0" w:rsidRPr="00D6782D">
              <w:rPr>
                <w:rFonts w:ascii="Arial Narrow" w:hAnsi="Arial Narrow" w:cs="Arial"/>
                <w:sz w:val="20"/>
                <w:lang w:val="es-MX"/>
              </w:rPr>
              <w:tab/>
            </w:r>
          </w:p>
        </w:tc>
      </w:tr>
      <w:tr w:rsidR="00746BD0" w:rsidRPr="003F23CF" w14:paraId="38A22FF6" w14:textId="77777777" w:rsidTr="00D86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0830" w:type="dxa"/>
            <w:gridSpan w:val="24"/>
            <w:tcBorders>
              <w:left w:val="nil"/>
              <w:right w:val="nil"/>
            </w:tcBorders>
          </w:tcPr>
          <w:p w14:paraId="567098C9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sz w:val="20"/>
                <w:lang w:val="es-MX"/>
              </w:rPr>
            </w:pPr>
          </w:p>
        </w:tc>
      </w:tr>
      <w:tr w:rsidR="00746BD0" w:rsidRPr="003F23CF" w14:paraId="20165EEC" w14:textId="77777777" w:rsidTr="00D86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830" w:type="dxa"/>
            <w:gridSpan w:val="24"/>
            <w:tcBorders>
              <w:left w:val="nil"/>
              <w:right w:val="nil"/>
            </w:tcBorders>
          </w:tcPr>
          <w:p w14:paraId="4116BB25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sz w:val="20"/>
                <w:lang w:val="es-MX"/>
              </w:rPr>
            </w:pPr>
          </w:p>
        </w:tc>
      </w:tr>
      <w:tr w:rsidR="00746BD0" w:rsidRPr="003F23CF" w14:paraId="785C9DE0" w14:textId="77777777" w:rsidTr="00D86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830" w:type="dxa"/>
            <w:gridSpan w:val="24"/>
            <w:tcBorders>
              <w:left w:val="nil"/>
              <w:right w:val="nil"/>
            </w:tcBorders>
          </w:tcPr>
          <w:p w14:paraId="15444D77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sz w:val="20"/>
                <w:lang w:val="es-MX"/>
              </w:rPr>
            </w:pPr>
          </w:p>
        </w:tc>
      </w:tr>
      <w:tr w:rsidR="00746BD0" w:rsidRPr="003F23CF" w14:paraId="68AF8C06" w14:textId="77777777" w:rsidTr="00D86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830" w:type="dxa"/>
            <w:gridSpan w:val="24"/>
            <w:tcBorders>
              <w:left w:val="nil"/>
              <w:right w:val="nil"/>
            </w:tcBorders>
          </w:tcPr>
          <w:p w14:paraId="14219DCD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sz w:val="20"/>
                <w:lang w:val="es-MX"/>
              </w:rPr>
            </w:pPr>
          </w:p>
        </w:tc>
      </w:tr>
    </w:tbl>
    <w:p w14:paraId="319BB81E" w14:textId="77777777" w:rsidR="00557C88" w:rsidRPr="00B8391D" w:rsidRDefault="00557C88" w:rsidP="00746BD0">
      <w:pPr>
        <w:rPr>
          <w:lang w:val="es-MX"/>
        </w:rPr>
      </w:pPr>
    </w:p>
    <w:p w14:paraId="3DF32CFE" w14:textId="77777777" w:rsidR="002D4A83" w:rsidRPr="00B8391D" w:rsidRDefault="002D4A83" w:rsidP="00B8391D">
      <w:pPr>
        <w:rPr>
          <w:lang w:val="es-MX"/>
        </w:rPr>
      </w:pPr>
    </w:p>
    <w:tbl>
      <w:tblPr>
        <w:tblW w:w="108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1350"/>
        <w:gridCol w:w="7399"/>
      </w:tblGrid>
      <w:tr w:rsidR="002D4A83" w:rsidRPr="003F23CF" w14:paraId="6F31138C" w14:textId="77777777" w:rsidTr="00B8391D">
        <w:trPr>
          <w:trHeight w:val="402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ADB"/>
            <w:vAlign w:val="center"/>
            <w:hideMark/>
          </w:tcPr>
          <w:p w14:paraId="3511DACD" w14:textId="77777777" w:rsidR="002D4A83" w:rsidRPr="002D4A83" w:rsidRDefault="002D4A83" w:rsidP="002D4A8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</w:pPr>
            <w:r w:rsidRPr="002D4A83"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  <w:t>Número de Parte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B"/>
            <w:vAlign w:val="center"/>
            <w:hideMark/>
          </w:tcPr>
          <w:p w14:paraId="0903ABBD" w14:textId="77777777" w:rsidR="002D4A83" w:rsidRPr="002D4A83" w:rsidRDefault="002D4A83" w:rsidP="002D4A8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</w:pPr>
            <w:r w:rsidRPr="002D4A83"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  <w:t>Cantidad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B"/>
            <w:vAlign w:val="center"/>
            <w:hideMark/>
          </w:tcPr>
          <w:p w14:paraId="6CE02D27" w14:textId="77777777" w:rsidR="002D4A83" w:rsidRPr="002D4A83" w:rsidRDefault="002D4A83" w:rsidP="002D4A8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</w:pPr>
            <w:r w:rsidRPr="002D4A83"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  <w:t>Comentario</w:t>
            </w:r>
            <w:r w:rsidR="002B1526"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  <w:t xml:space="preserve"> y Código o Lote*</w:t>
            </w:r>
          </w:p>
        </w:tc>
      </w:tr>
      <w:tr w:rsidR="00C32DF1" w:rsidRPr="003F23CF" w14:paraId="193EBB7E" w14:textId="77777777" w:rsidTr="00080E59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7CEBB" w14:textId="646755CA" w:rsidR="00C32DF1" w:rsidRPr="002D4A83" w:rsidRDefault="00C32DF1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B2ED" w14:textId="10DC098E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70384" w14:textId="5ACD4BA6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</w:tr>
      <w:tr w:rsidR="00C32DF1" w:rsidRPr="003F23CF" w14:paraId="6E6122B6" w14:textId="77777777" w:rsidTr="00080E59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B90C4" w14:textId="237CF088" w:rsidR="00C32DF1" w:rsidRPr="002D4A83" w:rsidRDefault="00C32DF1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6753" w14:textId="3F39B260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1B6DE" w14:textId="77777777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</w:tr>
      <w:tr w:rsidR="00C32DF1" w:rsidRPr="003F23CF" w14:paraId="57986898" w14:textId="77777777" w:rsidTr="00AE4C6E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8593" w14:textId="0CCBFD3D" w:rsidR="00C32DF1" w:rsidRPr="002D4A83" w:rsidRDefault="00C32DF1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09C8" w14:textId="0B245B37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60C08" w14:textId="77777777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  <w:r w:rsidRPr="002D4A83">
              <w:rPr>
                <w:rFonts w:ascii="Arial" w:hAnsi="Arial" w:cs="Arial"/>
                <w:color w:val="000000"/>
                <w:szCs w:val="24"/>
                <w:lang w:val="es-MX" w:eastAsia="es-MX"/>
              </w:rPr>
              <w:t> </w:t>
            </w:r>
          </w:p>
        </w:tc>
      </w:tr>
      <w:tr w:rsidR="00C32DF1" w:rsidRPr="003F23CF" w14:paraId="4804FCE5" w14:textId="77777777" w:rsidTr="00AE4C6E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17952" w14:textId="18CE8071" w:rsidR="00C32DF1" w:rsidRPr="002D4A83" w:rsidRDefault="00C32DF1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7FA0F" w14:textId="08BEBFBE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0DEEC" w14:textId="77777777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  <w:r w:rsidRPr="002D4A83">
              <w:rPr>
                <w:rFonts w:ascii="Arial" w:hAnsi="Arial" w:cs="Arial"/>
                <w:color w:val="000000"/>
                <w:szCs w:val="24"/>
                <w:lang w:val="es-MX" w:eastAsia="es-MX"/>
              </w:rPr>
              <w:t> </w:t>
            </w:r>
          </w:p>
        </w:tc>
      </w:tr>
      <w:tr w:rsidR="00C32DF1" w:rsidRPr="003F23CF" w14:paraId="52010D8A" w14:textId="77777777" w:rsidTr="00AE4C6E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AC149" w14:textId="4B2B945A" w:rsidR="00C32DF1" w:rsidRPr="002D4A83" w:rsidRDefault="00C32DF1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D8AD" w14:textId="45222D2B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61F72" w14:textId="77777777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  <w:r w:rsidRPr="002D4A83">
              <w:rPr>
                <w:rFonts w:ascii="Arial" w:hAnsi="Arial" w:cs="Arial"/>
                <w:color w:val="000000"/>
                <w:szCs w:val="24"/>
                <w:lang w:val="es-MX" w:eastAsia="es-MX"/>
              </w:rPr>
              <w:t> </w:t>
            </w:r>
          </w:p>
        </w:tc>
      </w:tr>
      <w:tr w:rsidR="00C32DF1" w:rsidRPr="003F23CF" w14:paraId="5F4A41F4" w14:textId="77777777" w:rsidTr="00AE4C6E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138A9" w14:textId="786ADD07" w:rsidR="00C32DF1" w:rsidRPr="002D4A83" w:rsidRDefault="00C32DF1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507C" w14:textId="61E71058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77B85" w14:textId="77777777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  <w:r w:rsidRPr="002D4A83">
              <w:rPr>
                <w:rFonts w:ascii="Arial" w:hAnsi="Arial" w:cs="Arial"/>
                <w:color w:val="000000"/>
                <w:szCs w:val="24"/>
                <w:lang w:val="es-MX" w:eastAsia="es-MX"/>
              </w:rPr>
              <w:t> </w:t>
            </w:r>
          </w:p>
        </w:tc>
      </w:tr>
      <w:tr w:rsidR="00C32DF1" w:rsidRPr="003F23CF" w14:paraId="70EDCEDC" w14:textId="77777777" w:rsidTr="00AE4C6E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5D535" w14:textId="56CC2CC6" w:rsidR="00C32DF1" w:rsidRPr="002D4A83" w:rsidRDefault="00C32DF1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1145" w14:textId="36AE4650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054B0" w14:textId="77777777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  <w:r w:rsidRPr="002D4A83">
              <w:rPr>
                <w:rFonts w:ascii="Arial" w:hAnsi="Arial" w:cs="Arial"/>
                <w:color w:val="000000"/>
                <w:szCs w:val="24"/>
                <w:lang w:val="es-MX" w:eastAsia="es-MX"/>
              </w:rPr>
              <w:t> </w:t>
            </w:r>
          </w:p>
        </w:tc>
      </w:tr>
      <w:tr w:rsidR="00C32DF1" w:rsidRPr="003F23CF" w14:paraId="16FCB943" w14:textId="77777777" w:rsidTr="00AE4C6E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5AF8D" w14:textId="01DD0075" w:rsidR="00C32DF1" w:rsidRPr="002D4A83" w:rsidRDefault="00C32DF1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A823" w14:textId="71DE8D3B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B208D" w14:textId="77777777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  <w:r w:rsidRPr="002D4A83">
              <w:rPr>
                <w:rFonts w:ascii="Arial" w:hAnsi="Arial" w:cs="Arial"/>
                <w:color w:val="000000"/>
                <w:szCs w:val="24"/>
                <w:lang w:val="es-MX" w:eastAsia="es-MX"/>
              </w:rPr>
              <w:t> </w:t>
            </w:r>
          </w:p>
        </w:tc>
      </w:tr>
      <w:tr w:rsidR="00DE6C68" w:rsidRPr="003F23CF" w14:paraId="034489E8" w14:textId="77777777" w:rsidTr="00B8391D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BDC12" w14:textId="0EE57B59" w:rsidR="00DE6C68" w:rsidRPr="002D4A83" w:rsidRDefault="00DE6C68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8A4A" w14:textId="16672AE6" w:rsidR="00DE6C68" w:rsidRPr="002D4A83" w:rsidRDefault="00DE6C68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3F400" w14:textId="77777777" w:rsidR="00DE6C68" w:rsidRPr="002D4A83" w:rsidRDefault="00DE6C68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</w:tr>
      <w:tr w:rsidR="00DE6C68" w:rsidRPr="003F23CF" w14:paraId="66B0DD6B" w14:textId="77777777" w:rsidTr="00B8391D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C401" w14:textId="34698992" w:rsidR="00DE6C68" w:rsidRPr="002D4A83" w:rsidRDefault="00DE6C68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31A7" w14:textId="14B9BBE2" w:rsidR="00DE6C68" w:rsidRPr="002D4A83" w:rsidRDefault="00DE6C68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0C4F6" w14:textId="77777777" w:rsidR="00DE6C68" w:rsidRPr="002D4A83" w:rsidRDefault="00DE6C68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</w:tr>
      <w:tr w:rsidR="00C32DF1" w:rsidRPr="003F23CF" w14:paraId="6025608A" w14:textId="77777777" w:rsidTr="00B8391D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F25D" w14:textId="2678461C" w:rsidR="00C32DF1" w:rsidRPr="002D4A83" w:rsidRDefault="00C32DF1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2D4A8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CE5F" w14:textId="77777777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  <w:r w:rsidRPr="002D4A83">
              <w:rPr>
                <w:rFonts w:ascii="Arial" w:hAnsi="Arial" w:cs="Arial"/>
                <w:color w:val="000000"/>
                <w:szCs w:val="24"/>
                <w:lang w:val="es-MX" w:eastAsia="es-MX"/>
              </w:rPr>
              <w:t> 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304A0" w14:textId="77777777" w:rsidR="00C32DF1" w:rsidRPr="002D4A83" w:rsidRDefault="00C32DF1" w:rsidP="00C32DF1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  <w:r w:rsidRPr="002D4A83">
              <w:rPr>
                <w:rFonts w:ascii="Arial" w:hAnsi="Arial" w:cs="Arial"/>
                <w:color w:val="000000"/>
                <w:szCs w:val="24"/>
                <w:lang w:val="es-MX" w:eastAsia="es-MX"/>
              </w:rPr>
              <w:t> </w:t>
            </w:r>
          </w:p>
        </w:tc>
      </w:tr>
    </w:tbl>
    <w:p w14:paraId="14F575FD" w14:textId="77777777" w:rsidR="002D4A83" w:rsidRPr="002B1526" w:rsidRDefault="002D4A83" w:rsidP="00746BD0">
      <w:pPr>
        <w:rPr>
          <w:lang w:val="es-MX"/>
        </w:rPr>
      </w:pPr>
    </w:p>
    <w:p w14:paraId="757C5DEE" w14:textId="77777777" w:rsidR="00FF1227" w:rsidRPr="00E12E24" w:rsidRDefault="00FF1227" w:rsidP="00746BD0">
      <w:pPr>
        <w:rPr>
          <w:lang w:val="es-MX"/>
        </w:rPr>
      </w:pPr>
      <w:bookmarkStart w:id="4" w:name="_GoBack"/>
      <w:bookmarkEnd w:id="4"/>
    </w:p>
    <w:sectPr w:rsidR="00FF1227" w:rsidRPr="00E12E24" w:rsidSect="001D59FE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1008" w:footer="0" w:gutter="0"/>
      <w:paperSrc w:first="260" w:other="2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BEBCE" w14:textId="77777777" w:rsidR="00A5452B" w:rsidRDefault="00A5452B">
      <w:r>
        <w:separator/>
      </w:r>
    </w:p>
  </w:endnote>
  <w:endnote w:type="continuationSeparator" w:id="0">
    <w:p w14:paraId="0E3AD715" w14:textId="77777777" w:rsidR="00A5452B" w:rsidRDefault="00A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  <w:color w:val="000000"/>
        <w:sz w:val="20"/>
        <w:lang w:val="es-MX" w:eastAsia="es-MX"/>
      </w:rPr>
      <w:alias w:val="Address"/>
      <w:id w:val="-1600711115"/>
      <w:placeholder>
        <w:docPart w:val="4EDF2E7585C0444EAEB118DDDBAA4909"/>
      </w:placeholder>
      <w:dataBinding w:prefixMappings="xmlns:ns0='http://schemas.microsoft.com/office/2006/coverPageProps'" w:xpath="/ns0:CoverPageProperties[1]/ns0:CompanyAddress[1]" w:storeItemID="{55AF091B-3C7A-41E3-B477-F2FDAA23CFDA}"/>
      <w:text w:multiLine="1"/>
    </w:sdtPr>
    <w:sdtContent>
      <w:p w14:paraId="195391F9" w14:textId="368188AF" w:rsidR="00791029" w:rsidRPr="00791029" w:rsidRDefault="003F23CF" w:rsidP="00791029">
        <w:pPr>
          <w:pStyle w:val="Footer"/>
          <w:tabs>
            <w:tab w:val="center" w:pos="4680"/>
            <w:tab w:val="right" w:pos="9360"/>
          </w:tabs>
          <w:rPr>
            <w:rFonts w:ascii="Arial" w:hAnsi="Arial" w:cs="Arial"/>
            <w:color w:val="000000" w:themeColor="text1"/>
            <w:sz w:val="16"/>
            <w:szCs w:val="16"/>
            <w:lang w:val="es-MX"/>
          </w:rPr>
        </w:pPr>
        <w:r w:rsidRPr="003F23CF">
          <w:rPr>
            <w:noProof/>
            <w:color w:val="000000"/>
            <w:sz w:val="20"/>
            <w:lang w:val="es-MX" w:eastAsia="es-MX"/>
          </w:rPr>
          <w:br/>
          <w:t>Av. Henry Ford # 3 y 5 Industrial San Nicolas Tlaxcolpan, Tlalnepantla de Baz 54030, Estado de México.</w:t>
        </w:r>
        <w:r w:rsidRPr="003F23CF">
          <w:rPr>
            <w:noProof/>
            <w:color w:val="000000"/>
            <w:sz w:val="20"/>
            <w:lang w:val="es-MX" w:eastAsia="es-MX"/>
          </w:rPr>
          <w:br/>
        </w:r>
      </w:p>
    </w:sdtContent>
  </w:sdt>
  <w:p w14:paraId="3613CC0F" w14:textId="77777777" w:rsidR="00F12903" w:rsidRPr="00E23012" w:rsidRDefault="001D59FE">
    <w:pPr>
      <w:pStyle w:val="Footer"/>
      <w:rPr>
        <w:lang w:val="es-MX"/>
      </w:rPr>
    </w:pPr>
    <w:r>
      <w:rPr>
        <w:rFonts w:ascii="Times (PCL6)" w:hAnsi="Times (PCL6)"/>
        <w:b/>
        <w:noProof/>
        <w:spacing w:val="10"/>
        <w:sz w:val="18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B10279" wp14:editId="05B8A47E">
              <wp:simplePos x="0" y="0"/>
              <wp:positionH relativeFrom="column">
                <wp:posOffset>-148855</wp:posOffset>
              </wp:positionH>
              <wp:positionV relativeFrom="paragraph">
                <wp:posOffset>-404038</wp:posOffset>
              </wp:positionV>
              <wp:extent cx="6990080" cy="10160"/>
              <wp:effectExtent l="0" t="0" r="20320" b="2794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90080" cy="1016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93ACCB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-31.8pt" to="538.7pt,-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" strokecolor="#376092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7B8DD" w14:textId="77777777" w:rsidR="00A5452B" w:rsidRDefault="00A5452B">
      <w:r>
        <w:separator/>
      </w:r>
    </w:p>
  </w:footnote>
  <w:footnote w:type="continuationSeparator" w:id="0">
    <w:p w14:paraId="0C0357C7" w14:textId="77777777" w:rsidR="00A5452B" w:rsidRDefault="00A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810E4" w14:textId="63D4884D" w:rsidR="006341BB" w:rsidRDefault="003F23CF" w:rsidP="00E8136E">
    <w:pPr>
      <w:pStyle w:val="Header"/>
      <w:ind w:right="-936"/>
      <w:rPr>
        <w:rFonts w:ascii="Times (PCL6)" w:hAnsi="Times (PCL6)"/>
        <w:b/>
        <w:spacing w:val="10"/>
        <w:sz w:val="18"/>
      </w:rPr>
    </w:pPr>
    <w:r w:rsidRPr="00CC2FDA">
      <w:rPr>
        <w:noProof/>
      </w:rPr>
      <w:drawing>
        <wp:inline distT="0" distB="0" distL="0" distR="0" wp14:anchorId="0A64216C" wp14:editId="39754B3F">
          <wp:extent cx="3492500" cy="558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2903">
      <w:rPr>
        <w:rFonts w:ascii="Times (PCL6)" w:hAnsi="Times (PCL6)"/>
        <w:b/>
        <w:spacing w:val="10"/>
        <w:sz w:val="18"/>
      </w:rPr>
      <w:tab/>
    </w:r>
  </w:p>
  <w:p w14:paraId="269CBCEB" w14:textId="77777777" w:rsidR="006341BB" w:rsidRDefault="0070588D" w:rsidP="00E8136E">
    <w:pPr>
      <w:pStyle w:val="Header"/>
      <w:ind w:right="-936"/>
      <w:rPr>
        <w:rFonts w:ascii="Times (PCL6)" w:hAnsi="Times (PCL6)"/>
        <w:b/>
        <w:spacing w:val="10"/>
        <w:sz w:val="18"/>
      </w:rPr>
    </w:pPr>
    <w:r>
      <w:rPr>
        <w:rFonts w:ascii="Times (PCL6)" w:hAnsi="Times (PCL6)"/>
        <w:b/>
        <w:noProof/>
        <w:spacing w:val="10"/>
        <w:sz w:val="18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98A237" wp14:editId="3B93EB27">
              <wp:simplePos x="0" y="0"/>
              <wp:positionH relativeFrom="column">
                <wp:posOffset>-31115</wp:posOffset>
              </wp:positionH>
              <wp:positionV relativeFrom="paragraph">
                <wp:posOffset>118954</wp:posOffset>
              </wp:positionV>
              <wp:extent cx="6990080" cy="10160"/>
              <wp:effectExtent l="0" t="0" r="20320" b="2794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90080" cy="1016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948BE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9.35pt" to="547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" strokecolor="#376092">
              <o:lock v:ext="edit" shapetype="f"/>
            </v:line>
          </w:pict>
        </mc:Fallback>
      </mc:AlternateContent>
    </w:r>
  </w:p>
  <w:p w14:paraId="66083ECA" w14:textId="77777777" w:rsidR="00F12903" w:rsidRDefault="00F12903" w:rsidP="00E8136E">
    <w:pPr>
      <w:pStyle w:val="Header"/>
      <w:ind w:right="-936"/>
      <w:rPr>
        <w:rFonts w:ascii="Times (PCL6)" w:hAnsi="Times (PCL6)"/>
        <w:b/>
        <w:spacing w:val="10"/>
        <w:sz w:val="18"/>
      </w:rPr>
    </w:pPr>
    <w:r>
      <w:rPr>
        <w:rFonts w:ascii="Times (PCL6)" w:hAnsi="Times (PCL6)"/>
        <w:b/>
        <w:spacing w:val="10"/>
        <w:sz w:val="18"/>
      </w:rPr>
      <w:tab/>
      <w:t xml:space="preserve">                                                                     </w:t>
    </w:r>
  </w:p>
  <w:p w14:paraId="655DA6CB" w14:textId="77777777" w:rsidR="00F12903" w:rsidRPr="00E8136E" w:rsidRDefault="00F12903" w:rsidP="00791029">
    <w:pPr>
      <w:pStyle w:val="Header"/>
      <w:ind w:left="7920" w:right="-936"/>
      <w:rPr>
        <w:rFonts w:ascii="Times (PCL6)" w:hAnsi="Times (PCL6)"/>
        <w:spacing w:val="10"/>
        <w:sz w:val="14"/>
        <w:szCs w:val="14"/>
      </w:rPr>
    </w:pPr>
    <w:r>
      <w:rPr>
        <w:rFonts w:ascii="Times (PCL6)" w:hAnsi="Times (PCL6)"/>
        <w:b/>
        <w:spacing w:val="10"/>
        <w:sz w:val="18"/>
      </w:rPr>
      <w:t xml:space="preserve">                                                                                                                                             </w:t>
    </w:r>
  </w:p>
  <w:p w14:paraId="54D4AAA9" w14:textId="77777777" w:rsidR="00F12903" w:rsidRPr="00E8136E" w:rsidRDefault="00F12903">
    <w:pPr>
      <w:pStyle w:val="Header"/>
      <w:spacing w:line="240" w:lineRule="exact"/>
      <w:rPr>
        <w:sz w:val="14"/>
        <w:szCs w:val="14"/>
      </w:rPr>
    </w:pPr>
    <w:r w:rsidRPr="00E8136E">
      <w:rPr>
        <w:rFonts w:ascii="Times (PCL6)" w:hAnsi="Times (PCL6)"/>
        <w:spacing w:val="10"/>
        <w:sz w:val="14"/>
        <w:szCs w:val="14"/>
      </w:rPr>
      <w:t xml:space="preserve">                                                                                                                         </w:t>
    </w:r>
    <w:r w:rsidR="00791029">
      <w:rPr>
        <w:rFonts w:ascii="Times (PCL6)" w:hAnsi="Times (PCL6)"/>
        <w:spacing w:val="10"/>
        <w:sz w:val="14"/>
        <w:szCs w:val="14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E2A73"/>
    <w:multiLevelType w:val="hybridMultilevel"/>
    <w:tmpl w:val="65FCD4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EC52CC"/>
    <w:multiLevelType w:val="hybridMultilevel"/>
    <w:tmpl w:val="E56AB1F4"/>
    <w:lvl w:ilvl="0" w:tplc="0010B7E2">
      <w:start w:val="3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F6"/>
    <w:rsid w:val="0000509D"/>
    <w:rsid w:val="00022A65"/>
    <w:rsid w:val="00080E59"/>
    <w:rsid w:val="0008706F"/>
    <w:rsid w:val="000A3300"/>
    <w:rsid w:val="000B70CF"/>
    <w:rsid w:val="000C50C2"/>
    <w:rsid w:val="000C675B"/>
    <w:rsid w:val="000D2545"/>
    <w:rsid w:val="000E1DFE"/>
    <w:rsid w:val="0011409B"/>
    <w:rsid w:val="00127F83"/>
    <w:rsid w:val="00140928"/>
    <w:rsid w:val="00142095"/>
    <w:rsid w:val="00146045"/>
    <w:rsid w:val="001818A0"/>
    <w:rsid w:val="00191CA3"/>
    <w:rsid w:val="001A2E38"/>
    <w:rsid w:val="001A7D8F"/>
    <w:rsid w:val="001C5E8F"/>
    <w:rsid w:val="001C7576"/>
    <w:rsid w:val="001D2F52"/>
    <w:rsid w:val="001D59FE"/>
    <w:rsid w:val="001E6DC5"/>
    <w:rsid w:val="00211AEE"/>
    <w:rsid w:val="00242FDF"/>
    <w:rsid w:val="00243515"/>
    <w:rsid w:val="00245B6E"/>
    <w:rsid w:val="0028339E"/>
    <w:rsid w:val="002B1526"/>
    <w:rsid w:val="002C3712"/>
    <w:rsid w:val="002D2556"/>
    <w:rsid w:val="002D4A83"/>
    <w:rsid w:val="002E64E5"/>
    <w:rsid w:val="002F6E02"/>
    <w:rsid w:val="002F7AC0"/>
    <w:rsid w:val="00304314"/>
    <w:rsid w:val="00304955"/>
    <w:rsid w:val="00335713"/>
    <w:rsid w:val="00357853"/>
    <w:rsid w:val="0036514D"/>
    <w:rsid w:val="00385C64"/>
    <w:rsid w:val="003B4092"/>
    <w:rsid w:val="003C4579"/>
    <w:rsid w:val="003C6913"/>
    <w:rsid w:val="003E01BB"/>
    <w:rsid w:val="003E5DD6"/>
    <w:rsid w:val="003F23CF"/>
    <w:rsid w:val="003F4741"/>
    <w:rsid w:val="00407673"/>
    <w:rsid w:val="00414BEE"/>
    <w:rsid w:val="004323DB"/>
    <w:rsid w:val="00457B7F"/>
    <w:rsid w:val="004838E6"/>
    <w:rsid w:val="004B4A8E"/>
    <w:rsid w:val="004F49A0"/>
    <w:rsid w:val="004F60BC"/>
    <w:rsid w:val="00504337"/>
    <w:rsid w:val="005103EF"/>
    <w:rsid w:val="005467C0"/>
    <w:rsid w:val="00557C88"/>
    <w:rsid w:val="005A07D7"/>
    <w:rsid w:val="005D4A84"/>
    <w:rsid w:val="005E4C2A"/>
    <w:rsid w:val="005E5BA5"/>
    <w:rsid w:val="006107E8"/>
    <w:rsid w:val="006308D5"/>
    <w:rsid w:val="0063165B"/>
    <w:rsid w:val="006341BB"/>
    <w:rsid w:val="006434CD"/>
    <w:rsid w:val="00650C7A"/>
    <w:rsid w:val="00652757"/>
    <w:rsid w:val="00677F37"/>
    <w:rsid w:val="006B73BC"/>
    <w:rsid w:val="0070588D"/>
    <w:rsid w:val="007229C0"/>
    <w:rsid w:val="00746BD0"/>
    <w:rsid w:val="00752C29"/>
    <w:rsid w:val="007823A9"/>
    <w:rsid w:val="0078308D"/>
    <w:rsid w:val="00791029"/>
    <w:rsid w:val="007B5EE3"/>
    <w:rsid w:val="007D6821"/>
    <w:rsid w:val="007D7469"/>
    <w:rsid w:val="007E0432"/>
    <w:rsid w:val="007F2327"/>
    <w:rsid w:val="00801753"/>
    <w:rsid w:val="008318B3"/>
    <w:rsid w:val="00832B64"/>
    <w:rsid w:val="00846922"/>
    <w:rsid w:val="00861FAF"/>
    <w:rsid w:val="008D7961"/>
    <w:rsid w:val="008E29A5"/>
    <w:rsid w:val="008E76A2"/>
    <w:rsid w:val="00926263"/>
    <w:rsid w:val="00962F47"/>
    <w:rsid w:val="0098500E"/>
    <w:rsid w:val="00987A97"/>
    <w:rsid w:val="009B4674"/>
    <w:rsid w:val="009C1DE5"/>
    <w:rsid w:val="009D13A6"/>
    <w:rsid w:val="009F1439"/>
    <w:rsid w:val="00A17D6D"/>
    <w:rsid w:val="00A47039"/>
    <w:rsid w:val="00A5452B"/>
    <w:rsid w:val="00A87290"/>
    <w:rsid w:val="00AD44D3"/>
    <w:rsid w:val="00AE4C6E"/>
    <w:rsid w:val="00AE709F"/>
    <w:rsid w:val="00AF0106"/>
    <w:rsid w:val="00AF5929"/>
    <w:rsid w:val="00B02A39"/>
    <w:rsid w:val="00B04BFD"/>
    <w:rsid w:val="00B25900"/>
    <w:rsid w:val="00B41554"/>
    <w:rsid w:val="00B440A8"/>
    <w:rsid w:val="00B8391D"/>
    <w:rsid w:val="00BA3E90"/>
    <w:rsid w:val="00BB3C1D"/>
    <w:rsid w:val="00BD1524"/>
    <w:rsid w:val="00BE6878"/>
    <w:rsid w:val="00BF1DF1"/>
    <w:rsid w:val="00BF53A1"/>
    <w:rsid w:val="00C07049"/>
    <w:rsid w:val="00C07C79"/>
    <w:rsid w:val="00C32DF1"/>
    <w:rsid w:val="00C410E6"/>
    <w:rsid w:val="00C52796"/>
    <w:rsid w:val="00C60EB3"/>
    <w:rsid w:val="00C76015"/>
    <w:rsid w:val="00C76F14"/>
    <w:rsid w:val="00C96988"/>
    <w:rsid w:val="00CB302A"/>
    <w:rsid w:val="00CC04BC"/>
    <w:rsid w:val="00CD5C6E"/>
    <w:rsid w:val="00CE3848"/>
    <w:rsid w:val="00CE3F75"/>
    <w:rsid w:val="00CE4817"/>
    <w:rsid w:val="00CF0C70"/>
    <w:rsid w:val="00CF79F3"/>
    <w:rsid w:val="00D05434"/>
    <w:rsid w:val="00D240AF"/>
    <w:rsid w:val="00D359F6"/>
    <w:rsid w:val="00D401A9"/>
    <w:rsid w:val="00D578D1"/>
    <w:rsid w:val="00D6782D"/>
    <w:rsid w:val="00D86174"/>
    <w:rsid w:val="00DA2A68"/>
    <w:rsid w:val="00DA41BA"/>
    <w:rsid w:val="00DA494E"/>
    <w:rsid w:val="00DB7B89"/>
    <w:rsid w:val="00DC4C76"/>
    <w:rsid w:val="00DE6C68"/>
    <w:rsid w:val="00E06EED"/>
    <w:rsid w:val="00E12E24"/>
    <w:rsid w:val="00E23012"/>
    <w:rsid w:val="00E27D7C"/>
    <w:rsid w:val="00E3021C"/>
    <w:rsid w:val="00E477D5"/>
    <w:rsid w:val="00E71726"/>
    <w:rsid w:val="00E73B30"/>
    <w:rsid w:val="00E8136E"/>
    <w:rsid w:val="00E86F86"/>
    <w:rsid w:val="00E87214"/>
    <w:rsid w:val="00EB0325"/>
    <w:rsid w:val="00EC5C14"/>
    <w:rsid w:val="00ED6F55"/>
    <w:rsid w:val="00EE087B"/>
    <w:rsid w:val="00EE214D"/>
    <w:rsid w:val="00EE35C5"/>
    <w:rsid w:val="00F12903"/>
    <w:rsid w:val="00F21A65"/>
    <w:rsid w:val="00F2237B"/>
    <w:rsid w:val="00F50C05"/>
    <w:rsid w:val="00F71CEE"/>
    <w:rsid w:val="00F7309D"/>
    <w:rsid w:val="00FC3771"/>
    <w:rsid w:val="00FD5717"/>
    <w:rsid w:val="00FE3C2A"/>
    <w:rsid w:val="00FE5FDC"/>
    <w:rsid w:val="00FF0FA5"/>
    <w:rsid w:val="00FF1227"/>
    <w:rsid w:val="00FF4418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D594D"/>
  <w15:docId w15:val="{12434B01-AED8-4F0A-B673-F4E9D287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1BB"/>
    <w:rPr>
      <w:rFonts w:ascii="Univers (WN)" w:hAnsi="Univers (WN)"/>
      <w:sz w:val="24"/>
    </w:rPr>
  </w:style>
  <w:style w:type="paragraph" w:styleId="Heading1">
    <w:name w:val="heading 1"/>
    <w:basedOn w:val="Normal"/>
    <w:next w:val="Normal"/>
    <w:link w:val="Heading1Char"/>
    <w:qFormat/>
    <w:rsid w:val="003E01BB"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3E01BB"/>
    <w:pPr>
      <w:keepNext/>
      <w:tabs>
        <w:tab w:val="left" w:pos="2160"/>
        <w:tab w:val="left" w:pos="6210"/>
      </w:tabs>
      <w:outlineLvl w:val="1"/>
    </w:pPr>
  </w:style>
  <w:style w:type="paragraph" w:styleId="Heading4">
    <w:name w:val="heading 4"/>
    <w:basedOn w:val="Normal"/>
    <w:next w:val="Normal"/>
    <w:link w:val="Heading4Char"/>
    <w:qFormat/>
    <w:rsid w:val="003E01BB"/>
    <w:pPr>
      <w:keepNext/>
      <w:tabs>
        <w:tab w:val="left" w:pos="2160"/>
        <w:tab w:val="left" w:pos="6210"/>
      </w:tabs>
      <w:jc w:val="right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link w:val="Heading5Char"/>
    <w:qFormat/>
    <w:rsid w:val="003E01BB"/>
    <w:pPr>
      <w:keepNext/>
      <w:tabs>
        <w:tab w:val="left" w:pos="2160"/>
        <w:tab w:val="left" w:pos="6210"/>
      </w:tabs>
      <w:jc w:val="right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3E01BB"/>
    <w:pPr>
      <w:keepNext/>
      <w:tabs>
        <w:tab w:val="left" w:pos="2160"/>
        <w:tab w:val="left" w:pos="6210"/>
      </w:tabs>
      <w:ind w:left="-360"/>
      <w:outlineLvl w:val="5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3E01BB"/>
    <w:pPr>
      <w:keepNext/>
      <w:tabs>
        <w:tab w:val="left" w:pos="2160"/>
        <w:tab w:val="left" w:pos="6210"/>
      </w:tabs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45B6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245B6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locked/>
    <w:rsid w:val="00245B6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245B6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locked/>
    <w:rsid w:val="00245B6E"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semiHidden/>
    <w:locked/>
    <w:rsid w:val="00245B6E"/>
    <w:rPr>
      <w:rFonts w:ascii="Calibri" w:hAnsi="Calibr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3E01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5B6E"/>
    <w:rPr>
      <w:rFonts w:ascii="Univers (WN)" w:hAnsi="Univers (WN)" w:cs="Times New Roman"/>
      <w:sz w:val="20"/>
      <w:szCs w:val="20"/>
    </w:rPr>
  </w:style>
  <w:style w:type="paragraph" w:styleId="Header">
    <w:name w:val="header"/>
    <w:basedOn w:val="Normal"/>
    <w:link w:val="HeaderChar"/>
    <w:rsid w:val="003E01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45B6E"/>
    <w:rPr>
      <w:rFonts w:ascii="Univers (WN)" w:hAnsi="Univers (WN)" w:cs="Times New Roman"/>
      <w:sz w:val="20"/>
      <w:szCs w:val="20"/>
    </w:rPr>
  </w:style>
  <w:style w:type="paragraph" w:customStyle="1" w:styleId="EndnoteText1">
    <w:name w:val="Endnote Text1"/>
    <w:basedOn w:val="Normal"/>
    <w:rsid w:val="003E01BB"/>
    <w:rPr>
      <w:sz w:val="20"/>
    </w:rPr>
  </w:style>
  <w:style w:type="paragraph" w:customStyle="1" w:styleId="EndnoteText2">
    <w:name w:val="Endnote Text2"/>
    <w:basedOn w:val="Normal"/>
    <w:rsid w:val="003E01BB"/>
  </w:style>
  <w:style w:type="paragraph" w:customStyle="1" w:styleId="Logo">
    <w:name w:val="Logo"/>
    <w:basedOn w:val="Normal"/>
    <w:rsid w:val="003E01BB"/>
    <w:rPr>
      <w:rFonts w:ascii="Helvetica" w:hAnsi="Helvetica"/>
      <w:b/>
      <w:i/>
      <w:sz w:val="40"/>
    </w:rPr>
  </w:style>
  <w:style w:type="paragraph" w:styleId="Caption">
    <w:name w:val="caption"/>
    <w:basedOn w:val="Normal"/>
    <w:next w:val="Normal"/>
    <w:qFormat/>
    <w:rsid w:val="003E01BB"/>
    <w:pPr>
      <w:spacing w:line="220" w:lineRule="exact"/>
    </w:pPr>
    <w:rPr>
      <w:b/>
      <w:sz w:val="20"/>
    </w:rPr>
  </w:style>
  <w:style w:type="paragraph" w:customStyle="1" w:styleId="To">
    <w:name w:val="To"/>
    <w:basedOn w:val="Normal"/>
    <w:rsid w:val="003E01BB"/>
    <w:rPr>
      <w:rFonts w:ascii="Arial" w:hAnsi="Arial"/>
      <w:sz w:val="36"/>
    </w:rPr>
  </w:style>
  <w:style w:type="paragraph" w:styleId="BalloonText">
    <w:name w:val="Balloon Text"/>
    <w:basedOn w:val="Normal"/>
    <w:link w:val="BalloonTextChar"/>
    <w:rsid w:val="000C6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7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782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C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DF2E7585C0444EAEB118DDDBAA4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DE26-2D2D-4C5E-95A3-4C0C2DA87B79}"/>
      </w:docPartPr>
      <w:docPartBody>
        <w:p w:rsidR="002D6450" w:rsidRDefault="00924F8F" w:rsidP="00924F8F">
          <w:pPr>
            <w:pStyle w:val="4EDF2E7585C0444EAEB118DDDBAA4909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F8F"/>
    <w:rsid w:val="000110B2"/>
    <w:rsid w:val="00095D51"/>
    <w:rsid w:val="000E507F"/>
    <w:rsid w:val="001009AF"/>
    <w:rsid w:val="00274BAF"/>
    <w:rsid w:val="002D6450"/>
    <w:rsid w:val="002F7C44"/>
    <w:rsid w:val="003B7FCA"/>
    <w:rsid w:val="003C50E1"/>
    <w:rsid w:val="00410F72"/>
    <w:rsid w:val="004F6503"/>
    <w:rsid w:val="005950A8"/>
    <w:rsid w:val="005B7D7D"/>
    <w:rsid w:val="006035B4"/>
    <w:rsid w:val="0067746C"/>
    <w:rsid w:val="0068146D"/>
    <w:rsid w:val="006B36EF"/>
    <w:rsid w:val="0087073C"/>
    <w:rsid w:val="00924F8F"/>
    <w:rsid w:val="00A477E2"/>
    <w:rsid w:val="00A80061"/>
    <w:rsid w:val="00B40792"/>
    <w:rsid w:val="00BE0954"/>
    <w:rsid w:val="00BF4EC4"/>
    <w:rsid w:val="00D30E27"/>
    <w:rsid w:val="00D412A3"/>
    <w:rsid w:val="00E6712E"/>
    <w:rsid w:val="00E77A55"/>
    <w:rsid w:val="00E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DF2E7585C0444EAEB118DDDBAA4909">
    <w:name w:val="4EDF2E7585C0444EAEB118DDDBAA4909"/>
    <w:rsid w:val="00924F8F"/>
  </w:style>
  <w:style w:type="paragraph" w:customStyle="1" w:styleId="2F522A8A9385459196A56FCB6E4EB7E2">
    <w:name w:val="2F522A8A9385459196A56FCB6E4EB7E2"/>
    <w:rsid w:val="00924F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Av. Henry Ford # 3 y 5 Industrial San Nicolas Tlaxcolpan, Tlalnepantla de Baz 54030, Estado de México.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52C4DF-4644-4569-B65E-72059BA7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Product Claim Form</vt:lpstr>
      <vt:lpstr>Product Claim Form</vt:lpstr>
    </vt:vector>
  </TitlesOfParts>
  <Company>AlliedSignal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Claim Form</dc:title>
  <dc:creator>AlliedSignal</dc:creator>
  <cp:lastModifiedBy>Jose Manuel Castaneda</cp:lastModifiedBy>
  <cp:revision>3</cp:revision>
  <cp:lastPrinted>2015-11-06T20:46:00Z</cp:lastPrinted>
  <dcterms:created xsi:type="dcterms:W3CDTF">2020-07-21T20:04:00Z</dcterms:created>
  <dcterms:modified xsi:type="dcterms:W3CDTF">2020-08-24T15:44:00Z</dcterms:modified>
</cp:coreProperties>
</file>