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60" w:rsidRPr="00A91760" w:rsidRDefault="00A91760" w:rsidP="00A917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EE7200"/>
          <w:sz w:val="27"/>
          <w:szCs w:val="27"/>
          <w:lang w:eastAsia="es-MX"/>
        </w:rPr>
      </w:pPr>
      <w:r w:rsidRPr="00A91760">
        <w:rPr>
          <w:rFonts w:ascii="Arial" w:eastAsia="Times New Roman" w:hAnsi="Arial" w:cs="Arial"/>
          <w:color w:val="EE7200"/>
          <w:sz w:val="27"/>
          <w:szCs w:val="27"/>
          <w:lang w:eastAsia="es-MX"/>
        </w:rPr>
        <w:t>BOGE AUTOMATIC</w:t>
      </w:r>
      <w:r w:rsidR="00030430">
        <w:rPr>
          <w:rFonts w:ascii="Arial" w:eastAsia="Times New Roman" w:hAnsi="Arial" w:cs="Arial"/>
          <w:color w:val="EE7200"/>
          <w:sz w:val="27"/>
          <w:szCs w:val="27"/>
          <w:lang w:eastAsia="es-MX"/>
        </w:rPr>
        <w:t xml:space="preserve">                           </w:t>
      </w:r>
      <w:r w:rsidR="00030430">
        <w:rPr>
          <w:noProof/>
          <w:lang w:eastAsia="es-MX"/>
        </w:rPr>
        <w:drawing>
          <wp:inline distT="0" distB="0" distL="0" distR="0">
            <wp:extent cx="2007235" cy="981075"/>
            <wp:effectExtent l="19050" t="0" r="0" b="0"/>
            <wp:docPr id="5" name="Imagen 1" descr="https://www.autotodo.com/Content/themes/atm/sistemas/img_balatas/logo_g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otodo.com/Content/themes/atm/sistemas/img_balatas/logo_gp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60" w:rsidRPr="00A91760" w:rsidRDefault="00A91760" w:rsidP="00A9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5334000" cy="3000375"/>
            <wp:effectExtent l="19050" t="0" r="0" b="0"/>
            <wp:docPr id="1" name="Imagen 1" descr="https://www.zf.com/mexico/media/mexico/boge/products/autopart_stores/01_Bigteaser_BOGE-automatic_1200x675px_corporate_textimage_big_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f.com/mexico/media/mexico/boge/products/autopart_stores/01_Bigteaser_BOGE-automatic_1200x675px_corporate_textimage_big_a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La línea de amortiguadores que más instalan los técnicos automotrices.</w:t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La línea de amortiguadores hidráulicos diseñados con calidad superior a la del equipo original, ofrece un óptimo desempeño con máxima seguridad en la conducción del automóvil.</w:t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b/>
          <w:bCs/>
          <w:sz w:val="21"/>
          <w:szCs w:val="21"/>
          <w:lang w:eastAsia="es-MX"/>
        </w:rPr>
        <w:t>Beneficios:</w:t>
      </w:r>
    </w:p>
    <w:p w:rsidR="00A91760" w:rsidRPr="00A91760" w:rsidRDefault="00A91760" w:rsidP="00A91760">
      <w:pPr>
        <w:numPr>
          <w:ilvl w:val="0"/>
          <w:numId w:val="1"/>
        </w:numPr>
        <w:spacing w:before="100" w:beforeAutospacing="1" w:after="90" w:line="360" w:lineRule="atLeast"/>
        <w:ind w:left="971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Los de may</w:t>
      </w: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or durabilidad tanto para el servici</w:t>
      </w: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o particular como para el comercial.</w:t>
      </w:r>
    </w:p>
    <w:p w:rsidR="00A91760" w:rsidRPr="00A91760" w:rsidRDefault="00A91760" w:rsidP="00A91760">
      <w:pPr>
        <w:numPr>
          <w:ilvl w:val="0"/>
          <w:numId w:val="1"/>
        </w:numPr>
        <w:spacing w:before="100" w:beforeAutospacing="1" w:after="90" w:line="360" w:lineRule="atLeast"/>
        <w:ind w:left="971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La línea más completa del mercado en</w:t>
      </w: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 aplicaciones hidráulicas.</w:t>
      </w:r>
    </w:p>
    <w:p w:rsidR="00A91760" w:rsidRPr="00A91760" w:rsidRDefault="00A91760" w:rsidP="00A91760">
      <w:pPr>
        <w:numPr>
          <w:ilvl w:val="0"/>
          <w:numId w:val="1"/>
        </w:numPr>
        <w:spacing w:before="100" w:beforeAutospacing="1" w:after="90" w:line="360" w:lineRule="atLeast"/>
        <w:ind w:left="971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marca </w:t>
      </w: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más reconocida y de mayor venta en M</w:t>
      </w: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éxico.</w:t>
      </w:r>
    </w:p>
    <w:p w:rsidR="00A91760" w:rsidRPr="00A91760" w:rsidRDefault="00A91760" w:rsidP="00A91760">
      <w:pPr>
        <w:numPr>
          <w:ilvl w:val="0"/>
          <w:numId w:val="1"/>
        </w:numPr>
        <w:spacing w:before="100" w:beforeAutospacing="1" w:after="90" w:line="360" w:lineRule="atLeast"/>
        <w:ind w:left="971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Calidad que garantiza el nive</w:t>
      </w: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l de seguridad y funcionalidad en to</w:t>
      </w: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do tipo de camino</w:t>
      </w:r>
    </w:p>
    <w:p w:rsidR="00A91760" w:rsidRPr="00A91760" w:rsidRDefault="00A91760" w:rsidP="00A91760">
      <w:pPr>
        <w:numPr>
          <w:ilvl w:val="0"/>
          <w:numId w:val="1"/>
        </w:numPr>
        <w:spacing w:before="100" w:beforeAutospacing="1" w:after="90" w:line="360" w:lineRule="atLeast"/>
        <w:ind w:left="971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Garantía de 150,00</w:t>
      </w: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0 KMS o 2 años.</w:t>
      </w:r>
    </w:p>
    <w:p w:rsidR="00A91760" w:rsidRPr="00A91760" w:rsidRDefault="00A91760" w:rsidP="00A917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EE7200"/>
          <w:sz w:val="27"/>
          <w:szCs w:val="27"/>
          <w:lang w:eastAsia="es-MX"/>
        </w:rPr>
      </w:pPr>
      <w:r w:rsidRPr="00A91760">
        <w:rPr>
          <w:rFonts w:ascii="Arial" w:eastAsia="Times New Roman" w:hAnsi="Arial" w:cs="Arial"/>
          <w:color w:val="EE7200"/>
          <w:sz w:val="27"/>
          <w:szCs w:val="27"/>
          <w:lang w:eastAsia="es-MX"/>
        </w:rPr>
        <w:t>BOGE BOGAS</w:t>
      </w:r>
    </w:p>
    <w:p w:rsidR="00A91760" w:rsidRPr="00A91760" w:rsidRDefault="00A91760" w:rsidP="00A9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5334000" cy="3000375"/>
            <wp:effectExtent l="19050" t="0" r="0" b="0"/>
            <wp:docPr id="2" name="Imagen 2" descr="https://www.zf.com/mexico/media/mexico/boge/products/01_Bigteaser_BOGE-bogas_1200x675px_corporate_textimage_big_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f.com/mexico/media/mexico/boge/products/01_Bigteaser_BOGE-bogas_1200x675px_corporate_textimage_big_a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La línea de amortiguadores de gas que supera a todas las demás, en seguridad y confort</w:t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Los amortiguadores BOGE Bogas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presurizadoscon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gas nitrógeno proporcionan un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óptimodesempeño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de estabilidad, confort y seguridad</w:t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b/>
          <w:bCs/>
          <w:sz w:val="21"/>
          <w:szCs w:val="21"/>
          <w:lang w:eastAsia="es-MX"/>
        </w:rPr>
        <w:lastRenderedPageBreak/>
        <w:t>Beneficios:</w:t>
      </w:r>
    </w:p>
    <w:p w:rsidR="00A91760" w:rsidRPr="00A91760" w:rsidRDefault="00A91760" w:rsidP="00A91760">
      <w:pPr>
        <w:numPr>
          <w:ilvl w:val="0"/>
          <w:numId w:val="2"/>
        </w:numPr>
        <w:spacing w:before="100" w:beforeAutospacing="1" w:after="9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Proporcionan mayor control en altas velocidades.</w:t>
      </w:r>
    </w:p>
    <w:p w:rsidR="00A91760" w:rsidRPr="00A91760" w:rsidRDefault="00A91760" w:rsidP="00A91760">
      <w:pPr>
        <w:numPr>
          <w:ilvl w:val="0"/>
          <w:numId w:val="2"/>
        </w:numPr>
        <w:spacing w:before="100" w:beforeAutospacing="1" w:after="9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Reducen la distancia en el frenado.</w:t>
      </w:r>
    </w:p>
    <w:p w:rsidR="00A91760" w:rsidRPr="00A91760" w:rsidRDefault="00A91760" w:rsidP="00A91760">
      <w:pPr>
        <w:numPr>
          <w:ilvl w:val="0"/>
          <w:numId w:val="2"/>
        </w:numPr>
        <w:spacing w:before="100" w:beforeAutospacing="1" w:after="9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Aumentan la estabilidad y la comodidad.</w:t>
      </w:r>
    </w:p>
    <w:p w:rsidR="00A91760" w:rsidRPr="00A91760" w:rsidRDefault="00A91760" w:rsidP="00A91760">
      <w:pPr>
        <w:numPr>
          <w:ilvl w:val="0"/>
          <w:numId w:val="2"/>
        </w:numPr>
        <w:spacing w:before="100" w:beforeAutospacing="1" w:after="9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Garantía de 300,000 KMS o 4 años.</w:t>
      </w:r>
    </w:p>
    <w:p w:rsidR="00A91760" w:rsidRPr="00A91760" w:rsidRDefault="00A91760" w:rsidP="00A917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EE7200"/>
          <w:sz w:val="27"/>
          <w:szCs w:val="27"/>
          <w:lang w:eastAsia="es-MX"/>
        </w:rPr>
      </w:pPr>
      <w:r w:rsidRPr="00A91760">
        <w:rPr>
          <w:rFonts w:ascii="Arial" w:eastAsia="Times New Roman" w:hAnsi="Arial" w:cs="Arial"/>
          <w:color w:val="EE7200"/>
          <w:sz w:val="27"/>
          <w:szCs w:val="27"/>
          <w:lang w:eastAsia="es-MX"/>
        </w:rPr>
        <w:t>BOGE EXTREME</w:t>
      </w:r>
    </w:p>
    <w:p w:rsidR="00A91760" w:rsidRPr="00A91760" w:rsidRDefault="00A91760" w:rsidP="00A9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5334000" cy="3000375"/>
            <wp:effectExtent l="19050" t="0" r="0" b="0"/>
            <wp:docPr id="3" name="Imagen 3" descr="https://www.zf.com/mexico/media/mexico/boge/products/01_Bigteaser_BOGE-extreme_1200x675px_corporate_textimage_big_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zf.com/mexico/media/mexico/boge/products/01_Bigteaser_BOGE-extreme_1200x675px_corporate_textimage_big_a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b/>
          <w:bCs/>
          <w:sz w:val="21"/>
          <w:szCs w:val="21"/>
          <w:lang w:eastAsia="es-MX"/>
        </w:rPr>
        <w:t>Haciendo ligera cualquier carga</w:t>
      </w:r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br/>
        <w:t xml:space="preserve">La línea de amortiguadores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Boge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eXtreme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, diseñada para ofrecer un mayor beneficio de confort y seguridad que los amortiguadores convencionales. Diseñados especialmente para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SUV’s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, Pick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up’s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y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Van’s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para proporcionar condiciones de manejo superiores con la máxima seguridad en las situaciones más extremas de conducción y frenado ya sea de carga o de terreno.</w:t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b/>
          <w:bCs/>
          <w:sz w:val="21"/>
          <w:szCs w:val="21"/>
          <w:lang w:eastAsia="es-MX"/>
        </w:rPr>
        <w:t>Tecnología insuperable</w:t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Su novedoso diseño integra un fuelle de hule para proteger del polvo y suciedad los componentes internos del amortiguador. Este beneficio es especialmente importante considerando las difíciles condiciones de camino sobre las que circulan este tipo de vehículos.</w:t>
      </w:r>
    </w:p>
    <w:p w:rsidR="00A91760" w:rsidRPr="00A91760" w:rsidRDefault="00A91760" w:rsidP="00A91760">
      <w:pPr>
        <w:spacing w:after="0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La línea BOGE EXTREME además de su insuperable tecnología cuenta con</w:t>
      </w:r>
      <w:r w:rsidRPr="00A91760">
        <w:rPr>
          <w:rFonts w:ascii="Times New Roman" w:eastAsia="Times New Roman" w:hAnsi="Times New Roman" w:cs="Times New Roman"/>
          <w:sz w:val="21"/>
          <w:lang w:eastAsia="es-MX"/>
        </w:rPr>
        <w:t> </w:t>
      </w:r>
      <w:r w:rsidRPr="00A9176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es-MX"/>
        </w:rPr>
        <w:t>garantía de por vida</w:t>
      </w:r>
      <w:r w:rsidRPr="00A91760">
        <w:rPr>
          <w:rFonts w:ascii="Times New Roman" w:eastAsia="Times New Roman" w:hAnsi="Times New Roman" w:cs="Times New Roman"/>
          <w:i/>
          <w:iCs/>
          <w:sz w:val="21"/>
          <w:szCs w:val="21"/>
          <w:lang w:eastAsia="es-MX"/>
        </w:rPr>
        <w:t>.</w:t>
      </w:r>
    </w:p>
    <w:p w:rsidR="00A91760" w:rsidRPr="00A91760" w:rsidRDefault="00A91760" w:rsidP="00A917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EE7200"/>
          <w:sz w:val="27"/>
          <w:szCs w:val="27"/>
          <w:lang w:eastAsia="es-MX"/>
        </w:rPr>
      </w:pPr>
      <w:r w:rsidRPr="00A91760">
        <w:rPr>
          <w:rFonts w:ascii="Arial" w:eastAsia="Times New Roman" w:hAnsi="Arial" w:cs="Arial"/>
          <w:color w:val="EE7200"/>
          <w:sz w:val="27"/>
          <w:szCs w:val="27"/>
          <w:lang w:eastAsia="es-MX"/>
        </w:rPr>
        <w:lastRenderedPageBreak/>
        <w:t>BOGE SERVICE KITS</w:t>
      </w:r>
    </w:p>
    <w:p w:rsidR="00A91760" w:rsidRPr="00A91760" w:rsidRDefault="00A91760" w:rsidP="00A9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5334000" cy="3000375"/>
            <wp:effectExtent l="19050" t="0" r="0" b="0"/>
            <wp:docPr id="4" name="Imagen 4" descr="https://www.zf.com/mexico/media/mexico/boge/products/01_Bigteaser_BOGE-service-kit_1200x675px~1_corporate_textimage_big_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f.com/mexico/media/mexico/boge/products/01_Bigteaser_BOGE-service-kit_1200x675px~1_corporate_textimage_big_a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b/>
          <w:bCs/>
          <w:sz w:val="21"/>
          <w:szCs w:val="21"/>
          <w:lang w:eastAsia="es-MX"/>
        </w:rPr>
        <w:t xml:space="preserve">Protección y mayor vida para los </w:t>
      </w:r>
      <w:proofErr w:type="spellStart"/>
      <w:r w:rsidRPr="00A91760">
        <w:rPr>
          <w:rFonts w:ascii="Times New Roman" w:eastAsia="Times New Roman" w:hAnsi="Times New Roman" w:cs="Times New Roman"/>
          <w:b/>
          <w:bCs/>
          <w:sz w:val="21"/>
          <w:szCs w:val="21"/>
          <w:lang w:eastAsia="es-MX"/>
        </w:rPr>
        <w:t>Struts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br/>
        <w:t xml:space="preserve">BOGE ofrece el complemento indispensable en el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cambiode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Struts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y cartuchos McPherson para autos con suspensión independiente; por ello, se recomienda reemplazarlos cada vez que se cambien los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Struts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. El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Service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Kit BOGE fue desarrollado para reemplazar los topes rebote y cubre-polvos de la flecha de los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Struts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. El Kit integra dos topes y dos </w:t>
      </w:r>
      <w:proofErr w:type="spellStart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>cubrepolvos</w:t>
      </w:r>
      <w:proofErr w:type="spellEnd"/>
      <w:r w:rsidRPr="00A91760">
        <w:rPr>
          <w:rFonts w:ascii="Times New Roman" w:eastAsia="Times New Roman" w:hAnsi="Times New Roman" w:cs="Times New Roman"/>
          <w:sz w:val="21"/>
          <w:szCs w:val="21"/>
          <w:lang w:eastAsia="es-MX"/>
        </w:rPr>
        <w:t xml:space="preserve"> para suspensión McPherson, ya que los expertos recomiendan cambiarlos en pares, ya sean delanteros o traseros, y mejor aún, en juegos completos de cuatro piezas.</w:t>
      </w:r>
    </w:p>
    <w:p w:rsidR="00A91760" w:rsidRPr="00A91760" w:rsidRDefault="00A91760" w:rsidP="00A9176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A91760">
        <w:rPr>
          <w:rFonts w:ascii="Times New Roman" w:eastAsia="Times New Roman" w:hAnsi="Times New Roman" w:cs="Times New Roman"/>
          <w:b/>
          <w:bCs/>
          <w:sz w:val="21"/>
          <w:szCs w:val="21"/>
          <w:lang w:eastAsia="es-MX"/>
        </w:rPr>
        <w:t>Beneficios</w:t>
      </w:r>
    </w:p>
    <w:p w:rsidR="00A91760" w:rsidRPr="00A91760" w:rsidRDefault="00A91760" w:rsidP="00A91760">
      <w:pPr>
        <w:numPr>
          <w:ilvl w:val="0"/>
          <w:numId w:val="3"/>
        </w:numPr>
        <w:spacing w:before="100" w:beforeAutospacing="1" w:after="9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Evita daños irreparables en la flecha y en el retén de los </w:t>
      </w:r>
      <w:proofErr w:type="spellStart"/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Struts</w:t>
      </w:r>
      <w:proofErr w:type="spellEnd"/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, resortes y planos de apoyo, proporcionándoles mayor vida útil.</w:t>
      </w:r>
    </w:p>
    <w:p w:rsidR="00A91760" w:rsidRPr="00A91760" w:rsidRDefault="00A91760" w:rsidP="00A91760">
      <w:pPr>
        <w:numPr>
          <w:ilvl w:val="0"/>
          <w:numId w:val="3"/>
        </w:numPr>
        <w:spacing w:before="100" w:beforeAutospacing="1" w:after="9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Reduce el impacto sobre la carrocería del vehículo al Pasar un bache o tope de gran altura a alta velocidad.</w:t>
      </w:r>
    </w:p>
    <w:p w:rsidR="00A91760" w:rsidRPr="00A91760" w:rsidRDefault="00A91760" w:rsidP="00A91760">
      <w:pPr>
        <w:numPr>
          <w:ilvl w:val="0"/>
          <w:numId w:val="3"/>
        </w:numPr>
        <w:spacing w:before="100" w:beforeAutospacing="1" w:after="9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60">
        <w:rPr>
          <w:rFonts w:ascii="Times New Roman" w:eastAsia="Times New Roman" w:hAnsi="Times New Roman" w:cs="Times New Roman"/>
          <w:sz w:val="24"/>
          <w:szCs w:val="24"/>
          <w:lang w:eastAsia="es-MX"/>
        </w:rPr>
        <w:t>Diseño universal que ofrece mayor cobertura de Aplicaciones con un mínimo de códigos e inventarios.</w:t>
      </w:r>
    </w:p>
    <w:p w:rsidR="000B6D5E" w:rsidRDefault="000B6D5E"/>
    <w:sectPr w:rsidR="000B6D5E" w:rsidSect="000B6D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474CA"/>
    <w:multiLevelType w:val="multilevel"/>
    <w:tmpl w:val="F3C4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D4AA6"/>
    <w:multiLevelType w:val="multilevel"/>
    <w:tmpl w:val="FAA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F1730"/>
    <w:multiLevelType w:val="multilevel"/>
    <w:tmpl w:val="A096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91760"/>
    <w:rsid w:val="00030430"/>
    <w:rsid w:val="000B6D5E"/>
    <w:rsid w:val="00A91760"/>
    <w:rsid w:val="00DB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5E"/>
  </w:style>
  <w:style w:type="paragraph" w:styleId="Ttulo3">
    <w:name w:val="heading 3"/>
    <w:basedOn w:val="Normal"/>
    <w:link w:val="Ttulo3Car"/>
    <w:uiPriority w:val="9"/>
    <w:qFormat/>
    <w:rsid w:val="00A917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9176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9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A91760"/>
  </w:style>
  <w:style w:type="paragraph" w:styleId="Textodeglobo">
    <w:name w:val="Balloon Text"/>
    <w:basedOn w:val="Normal"/>
    <w:link w:val="TextodegloboCar"/>
    <w:uiPriority w:val="99"/>
    <w:semiHidden/>
    <w:unhideWhenUsed/>
    <w:rsid w:val="00A9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2132">
          <w:marLeft w:val="8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461">
          <w:marLeft w:val="8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12</Pages>
  <Words>419</Words>
  <Characters>2310</Characters>
  <Application>Microsoft Office Word</Application>
  <DocSecurity>0</DocSecurity>
  <Lines>19</Lines>
  <Paragraphs>5</Paragraphs>
  <ScaleCrop>false</ScaleCrop>
  <Company>Auto Todo De Mexico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jesus_diaz</dc:creator>
  <cp:lastModifiedBy>jesus_diaz</cp:lastModifiedBy>
  <cp:revision>2</cp:revision>
  <dcterms:created xsi:type="dcterms:W3CDTF">2016-08-09T14:09:00Z</dcterms:created>
  <dcterms:modified xsi:type="dcterms:W3CDTF">2016-09-06T17:48:00Z</dcterms:modified>
</cp:coreProperties>
</file>