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39" w:rsidRPr="004F7C7B" w:rsidRDefault="007F3239" w:rsidP="007F3239">
      <w:pPr>
        <w:jc w:val="center"/>
        <w:rPr>
          <w:rFonts w:ascii="Century Gothic" w:hAnsi="Century Gothic"/>
          <w:b/>
          <w:sz w:val="36"/>
          <w:szCs w:val="36"/>
        </w:rPr>
      </w:pPr>
      <w:r w:rsidRPr="004F7C7B">
        <w:rPr>
          <w:rFonts w:ascii="Century Gothic" w:hAnsi="Century Gothic"/>
          <w:b/>
          <w:sz w:val="36"/>
          <w:szCs w:val="36"/>
        </w:rPr>
        <w:t>POLITICAS DE GARANTIA</w:t>
      </w: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Pr="004F7C7B" w:rsidRDefault="007F3239" w:rsidP="007F3239">
      <w:p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>Muy estimados clientes.</w:t>
      </w: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Pr="004F7C7B" w:rsidRDefault="007F3239" w:rsidP="007F3239">
      <w:p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>Aprovechamos la presente para dejarles un cordial saludo.</w:t>
      </w: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Pr="004F7C7B" w:rsidRDefault="007F3239" w:rsidP="007F3239">
      <w:pPr>
        <w:jc w:val="center"/>
        <w:rPr>
          <w:rFonts w:ascii="Century Gothic" w:hAnsi="Century Gothic"/>
          <w:b/>
        </w:rPr>
      </w:pPr>
      <w:r w:rsidRPr="004F7C7B">
        <w:rPr>
          <w:rFonts w:ascii="Century Gothic" w:hAnsi="Century Gothic"/>
          <w:b/>
        </w:rPr>
        <w:t>MOTOR PLUS TIENE GARANTIA DE 1 AÑO o 30,000 KM CONTRA</w:t>
      </w:r>
      <w:r>
        <w:rPr>
          <w:rFonts w:ascii="Century Gothic" w:hAnsi="Century Gothic"/>
          <w:b/>
        </w:rPr>
        <w:t xml:space="preserve"> DEFECTOS DE FABRICAC</w:t>
      </w:r>
      <w:r w:rsidRPr="004F7C7B">
        <w:rPr>
          <w:rFonts w:ascii="Century Gothic" w:hAnsi="Century Gothic"/>
          <w:b/>
        </w:rPr>
        <w:t>ION.</w:t>
      </w: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Pr="004F7C7B" w:rsidRDefault="007F3239" w:rsidP="007F3239">
      <w:p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 xml:space="preserve">En el caso de que se tenga cualquier devolución se procederá con lo siguiente: </w:t>
      </w: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>Mandar la pieza con todos sus componentes para revisión visual.</w:t>
      </w:r>
    </w:p>
    <w:p w:rsidR="007F3239" w:rsidRPr="004F7C7B" w:rsidRDefault="007F3239" w:rsidP="007F3239">
      <w:pPr>
        <w:pStyle w:val="Prrafodelista"/>
        <w:jc w:val="both"/>
        <w:rPr>
          <w:rFonts w:ascii="Century Gothic" w:hAnsi="Century Gothic"/>
        </w:rPr>
      </w:pPr>
    </w:p>
    <w:p w:rsid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>En el caso de que algún componente no sea de nuestra fabricación la garantía NO procederá.</w:t>
      </w:r>
    </w:p>
    <w:p w:rsidR="007F3239" w:rsidRPr="00832D4D" w:rsidRDefault="007F3239" w:rsidP="007F3239">
      <w:pPr>
        <w:pStyle w:val="Prrafodelista"/>
        <w:rPr>
          <w:rFonts w:ascii="Century Gothic" w:hAnsi="Century Gothic"/>
        </w:rPr>
      </w:pPr>
    </w:p>
    <w:p w:rsid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Deberán ser instalados todos sus componentes o de lo contrario NO procederá la garantía.</w:t>
      </w:r>
    </w:p>
    <w:p w:rsidR="007F3239" w:rsidRPr="004F7C7B" w:rsidRDefault="007F3239" w:rsidP="007F3239">
      <w:pPr>
        <w:pStyle w:val="Prrafodelista"/>
        <w:rPr>
          <w:rFonts w:ascii="Century Gothic" w:hAnsi="Century Gothic"/>
        </w:rPr>
      </w:pPr>
    </w:p>
    <w:p w:rsid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>El aceite deberá estar limpio* de lo contrario NO procederá la devolución.</w:t>
      </w:r>
    </w:p>
    <w:p w:rsidR="009F3BE2" w:rsidRPr="009F3BE2" w:rsidRDefault="009F3BE2" w:rsidP="009F3BE2">
      <w:pPr>
        <w:pStyle w:val="Prrafodelista"/>
        <w:rPr>
          <w:rFonts w:ascii="Century Gothic" w:hAnsi="Century Gothic"/>
        </w:rPr>
      </w:pPr>
    </w:p>
    <w:p w:rsidR="009F3BE2" w:rsidRDefault="009F3BE2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el caso de encontrar residuos de silicón, o selladores, o cualquier tipo de pagamento No precederá la garantía, ya que NO de deben usar estos en la parte interna del motor ya que tapa las venas de lubricación.</w:t>
      </w: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>No podemos hacernos responsables por mala instalación del producto.</w:t>
      </w:r>
    </w:p>
    <w:p w:rsidR="007F3239" w:rsidRPr="004F7C7B" w:rsidRDefault="007F3239" w:rsidP="007F3239">
      <w:pPr>
        <w:jc w:val="both"/>
        <w:rPr>
          <w:rFonts w:ascii="Century Gothic" w:hAnsi="Century Gothic"/>
        </w:rPr>
      </w:pPr>
    </w:p>
    <w:p w:rsidR="007F3239" w:rsidRP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DA3063">
        <w:rPr>
          <w:rFonts w:ascii="Century Gothic" w:hAnsi="Century Gothic"/>
        </w:rPr>
        <w:t xml:space="preserve">Si el kit es nuestro y está en las condiciones antes descritas procederemos hacer cambio físico o nota de crédito según se acuerde con nuestro distribuidor. </w:t>
      </w:r>
      <w:r w:rsidRPr="00DA3063">
        <w:rPr>
          <w:rFonts w:ascii="Century Gothic" w:hAnsi="Century Gothic"/>
          <w:sz w:val="20"/>
          <w:szCs w:val="20"/>
        </w:rPr>
        <w:t>( Tiempo de respuesta 24 horas)</w:t>
      </w:r>
    </w:p>
    <w:p w:rsidR="007F3239" w:rsidRPr="007F3239" w:rsidRDefault="007F3239" w:rsidP="007F3239">
      <w:pPr>
        <w:pStyle w:val="Prrafodelista"/>
        <w:rPr>
          <w:rFonts w:ascii="Century Gothic" w:hAnsi="Century Gothic"/>
        </w:rPr>
      </w:pPr>
    </w:p>
    <w:p w:rsid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 xml:space="preserve">En el supuesto caso de que el kit pudiera llegar afectar otros componentes ajenos a este,  primero se mandara a país de origen (TAIWAN) para que lo revisen los ingenieros y ellos den el dictamen </w:t>
      </w:r>
      <w:r w:rsidRPr="009D297A">
        <w:rPr>
          <w:rFonts w:ascii="Century Gothic" w:hAnsi="Century Gothic"/>
        </w:rPr>
        <w:t>de lo ocurrido con dicha falla para lo cual el tiempo de respuesta es de 15 días hábiles.</w:t>
      </w:r>
      <w:r>
        <w:rPr>
          <w:rFonts w:ascii="Century Gothic" w:hAnsi="Century Gothic"/>
        </w:rPr>
        <w:t xml:space="preserve"> </w:t>
      </w:r>
      <w:r w:rsidRPr="009D297A">
        <w:rPr>
          <w:rFonts w:ascii="Century Gothic" w:hAnsi="Century Gothic"/>
          <w:sz w:val="20"/>
          <w:szCs w:val="20"/>
        </w:rPr>
        <w:t>(Enviaremos carta de fabricante)</w:t>
      </w:r>
    </w:p>
    <w:p w:rsidR="007F3239" w:rsidRPr="004F7C7B" w:rsidRDefault="007F3239" w:rsidP="007F3239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9F3BE2" w:rsidRDefault="009F3BE2" w:rsidP="002A48BF">
      <w:pPr>
        <w:pStyle w:val="Prrafodelista"/>
        <w:jc w:val="both"/>
        <w:rPr>
          <w:rFonts w:ascii="Century Gothic" w:hAnsi="Century Gothic"/>
        </w:rPr>
      </w:pPr>
    </w:p>
    <w:p w:rsidR="002A48BF" w:rsidRPr="004F7C7B" w:rsidRDefault="002A48BF" w:rsidP="002A48BF">
      <w:pPr>
        <w:jc w:val="center"/>
        <w:rPr>
          <w:rFonts w:ascii="Century Gothic" w:hAnsi="Century Gothic"/>
          <w:b/>
          <w:sz w:val="36"/>
          <w:szCs w:val="36"/>
        </w:rPr>
      </w:pPr>
      <w:r w:rsidRPr="004F7C7B">
        <w:rPr>
          <w:rFonts w:ascii="Century Gothic" w:hAnsi="Century Gothic"/>
          <w:b/>
          <w:sz w:val="36"/>
          <w:szCs w:val="36"/>
        </w:rPr>
        <w:lastRenderedPageBreak/>
        <w:t>POLITICAS DE GARANTIA</w:t>
      </w:r>
    </w:p>
    <w:p w:rsidR="002A48BF" w:rsidRDefault="002A48BF" w:rsidP="002A48BF">
      <w:pPr>
        <w:pStyle w:val="Prrafodelista"/>
        <w:jc w:val="both"/>
        <w:rPr>
          <w:rFonts w:ascii="Century Gothic" w:hAnsi="Century Gothic"/>
        </w:rPr>
      </w:pPr>
    </w:p>
    <w:p w:rsidR="002A48BF" w:rsidRDefault="002A48BF" w:rsidP="002A48BF">
      <w:pPr>
        <w:pStyle w:val="Prrafodelista"/>
        <w:jc w:val="both"/>
        <w:rPr>
          <w:rFonts w:ascii="Century Gothic" w:hAnsi="Century Gothic"/>
        </w:rPr>
      </w:pPr>
    </w:p>
    <w:p w:rsidR="002A48BF" w:rsidRDefault="002A48BF" w:rsidP="002A48BF">
      <w:pPr>
        <w:pStyle w:val="Prrafodelista"/>
        <w:jc w:val="both"/>
        <w:rPr>
          <w:rFonts w:ascii="Century Gothic" w:hAnsi="Century Gothic"/>
        </w:rPr>
      </w:pPr>
    </w:p>
    <w:p w:rsidR="009F3BE2" w:rsidRPr="009F3BE2" w:rsidRDefault="009F3BE2" w:rsidP="009F3BE2">
      <w:pPr>
        <w:pStyle w:val="Prrafodelista"/>
        <w:rPr>
          <w:rFonts w:ascii="Century Gothic" w:hAnsi="Century Gothic"/>
        </w:rPr>
      </w:pPr>
    </w:p>
    <w:p w:rsidR="007F3239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 xml:space="preserve">En caso de que se encuentre que nuestro producto fue el causante de dicho desperfecto MOTOMANS DE MEXICO </w:t>
      </w:r>
      <w:r>
        <w:rPr>
          <w:rFonts w:ascii="Century Gothic" w:hAnsi="Century Gothic"/>
        </w:rPr>
        <w:t xml:space="preserve">cambiara la pieza y </w:t>
      </w:r>
      <w:r w:rsidRPr="004F7C7B">
        <w:rPr>
          <w:rFonts w:ascii="Century Gothic" w:hAnsi="Century Gothic"/>
        </w:rPr>
        <w:t>cubrirá los gastos de mano de obra.</w:t>
      </w:r>
    </w:p>
    <w:p w:rsidR="007F3239" w:rsidRDefault="007F3239" w:rsidP="007F3239">
      <w:pPr>
        <w:pStyle w:val="Prrafodelista"/>
        <w:rPr>
          <w:rFonts w:ascii="Century Gothic" w:hAnsi="Century Gothic"/>
        </w:rPr>
      </w:pPr>
    </w:p>
    <w:p w:rsidR="007F3239" w:rsidRPr="004F7C7B" w:rsidRDefault="007F3239" w:rsidP="007F3239">
      <w:pPr>
        <w:pStyle w:val="Prrafodelista"/>
        <w:rPr>
          <w:rFonts w:ascii="Century Gothic" w:hAnsi="Century Gothic"/>
        </w:rPr>
      </w:pPr>
    </w:p>
    <w:p w:rsidR="007F3239" w:rsidRPr="004F7C7B" w:rsidRDefault="007F3239" w:rsidP="007F323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F7C7B">
        <w:rPr>
          <w:rFonts w:ascii="Century Gothic" w:hAnsi="Century Gothic"/>
        </w:rPr>
        <w:t xml:space="preserve">Lo antes mencionado se verá apoyado por una carta, y fotos si es necesario para que se le entregue el diagnostico al cliente a la brevedad </w:t>
      </w:r>
      <w:r>
        <w:rPr>
          <w:rFonts w:ascii="Century Gothic" w:hAnsi="Century Gothic"/>
        </w:rPr>
        <w:t>por parte de nuestra empresa en México.</w:t>
      </w:r>
    </w:p>
    <w:p w:rsidR="007F3239" w:rsidRDefault="007F3239" w:rsidP="007F3239">
      <w:pPr>
        <w:jc w:val="both"/>
        <w:rPr>
          <w:rFonts w:ascii="Century Gothic" w:hAnsi="Century Gothic"/>
        </w:rPr>
      </w:pPr>
    </w:p>
    <w:p w:rsidR="009F3BE2" w:rsidRDefault="009F3BE2" w:rsidP="007F3239">
      <w:pPr>
        <w:jc w:val="both"/>
        <w:rPr>
          <w:rFonts w:ascii="Century Gothic" w:hAnsi="Century Gothic"/>
        </w:rPr>
      </w:pPr>
    </w:p>
    <w:p w:rsidR="009F3BE2" w:rsidRPr="00E164F0" w:rsidRDefault="009F3BE2" w:rsidP="007F3239">
      <w:pPr>
        <w:jc w:val="both"/>
        <w:rPr>
          <w:rFonts w:ascii="Century Gothic" w:hAnsi="Century Gothic"/>
        </w:rPr>
      </w:pPr>
    </w:p>
    <w:p w:rsidR="007F3239" w:rsidRDefault="007F3239" w:rsidP="007F3239">
      <w:pPr>
        <w:jc w:val="both"/>
        <w:rPr>
          <w:rFonts w:ascii="Century Gothic" w:hAnsi="Century Gothic"/>
        </w:rPr>
      </w:pPr>
      <w:r w:rsidRPr="00E164F0">
        <w:rPr>
          <w:rFonts w:ascii="Century Gothic" w:hAnsi="Century Gothic"/>
          <w:b/>
          <w:sz w:val="28"/>
          <w:szCs w:val="28"/>
        </w:rPr>
        <w:t>Importante.</w:t>
      </w:r>
      <w:r w:rsidRPr="00E164F0">
        <w:rPr>
          <w:rFonts w:ascii="Century Gothic" w:hAnsi="Century Gothic"/>
          <w:b/>
        </w:rPr>
        <w:t xml:space="preserve"> *</w:t>
      </w:r>
      <w:r w:rsidRPr="00E164F0">
        <w:rPr>
          <w:rFonts w:ascii="Century Gothic" w:hAnsi="Century Gothic"/>
        </w:rPr>
        <w:t xml:space="preserve"> Se pide el cambio de aceite ya que este</w:t>
      </w:r>
      <w:r>
        <w:rPr>
          <w:rFonts w:ascii="Century Gothic" w:hAnsi="Century Gothic"/>
        </w:rPr>
        <w:t>,</w:t>
      </w:r>
      <w:r w:rsidRPr="00E164F0">
        <w:rPr>
          <w:rFonts w:ascii="Century Gothic" w:hAnsi="Century Gothic"/>
        </w:rPr>
        <w:t xml:space="preserve"> en mal estado evita trabajar cualquier kit de distribución ya este tapa las venas de lubricación</w:t>
      </w:r>
      <w:r>
        <w:rPr>
          <w:rFonts w:ascii="Century Gothic" w:hAnsi="Century Gothic"/>
        </w:rPr>
        <w:t>,</w:t>
      </w:r>
      <w:r w:rsidRPr="00E164F0">
        <w:rPr>
          <w:rFonts w:ascii="Century Gothic" w:hAnsi="Century Gothic"/>
        </w:rPr>
        <w:t xml:space="preserve"> por ende</w:t>
      </w:r>
      <w:r>
        <w:rPr>
          <w:rFonts w:ascii="Century Gothic" w:hAnsi="Century Gothic"/>
        </w:rPr>
        <w:t>,</w:t>
      </w:r>
      <w:r w:rsidRPr="00E164F0">
        <w:rPr>
          <w:rFonts w:ascii="Century Gothic" w:hAnsi="Century Gothic"/>
        </w:rPr>
        <w:t xml:space="preserve"> los tensores No trabajan correctamente argumentando que están mal el producto,  así mismo recomendar NO poner al aceite aditivos pesados ya que estos taparan las venas de lubricación</w:t>
      </w:r>
      <w:r w:rsidR="002A48BF">
        <w:rPr>
          <w:rFonts w:ascii="Century Gothic" w:hAnsi="Century Gothic"/>
        </w:rPr>
        <w:t>, a si mismo nunca utilizar silicones ni selladores en el interior del motor.</w:t>
      </w:r>
      <w:r w:rsidRPr="00E164F0">
        <w:rPr>
          <w:rFonts w:ascii="Century Gothic" w:hAnsi="Century Gothic"/>
        </w:rPr>
        <w:t xml:space="preserve"> (</w:t>
      </w:r>
      <w:r w:rsidR="002A48BF" w:rsidRPr="00E164F0">
        <w:rPr>
          <w:rFonts w:ascii="Century Gothic" w:hAnsi="Century Gothic"/>
        </w:rPr>
        <w:t>Esto</w:t>
      </w:r>
      <w:r w:rsidRPr="00E164F0">
        <w:rPr>
          <w:rFonts w:ascii="Century Gothic" w:hAnsi="Century Gothic"/>
        </w:rPr>
        <w:t xml:space="preserve"> afecta en cualquier marca en kits)</w:t>
      </w:r>
      <w:r>
        <w:rPr>
          <w:rFonts w:ascii="Century Gothic" w:hAnsi="Century Gothic"/>
        </w:rPr>
        <w:t>.</w:t>
      </w:r>
    </w:p>
    <w:p w:rsidR="007F3239" w:rsidRDefault="007F3239" w:rsidP="007F3239">
      <w:pPr>
        <w:jc w:val="both"/>
        <w:rPr>
          <w:rFonts w:ascii="Century Gothic" w:hAnsi="Century Gothic"/>
        </w:rPr>
      </w:pPr>
    </w:p>
    <w:p w:rsidR="007F3239" w:rsidRDefault="007F3239" w:rsidP="007F323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Sin otro en particular reiteramos nuestro agradecimiento por su apoyo. </w:t>
      </w:r>
    </w:p>
    <w:p w:rsidR="007F3239" w:rsidRPr="00E164F0" w:rsidRDefault="007F3239" w:rsidP="007F3239">
      <w:pPr>
        <w:jc w:val="both"/>
        <w:rPr>
          <w:rFonts w:ascii="Century Gothic" w:hAnsi="Century Gothic"/>
        </w:rPr>
      </w:pPr>
    </w:p>
    <w:p w:rsidR="007F3239" w:rsidRDefault="007F3239" w:rsidP="007F3239">
      <w:pPr>
        <w:jc w:val="center"/>
        <w:rPr>
          <w:rFonts w:ascii="Century Gothic" w:hAnsi="Century Gothic"/>
        </w:rPr>
      </w:pPr>
    </w:p>
    <w:p w:rsidR="007F3239" w:rsidRPr="00A317F7" w:rsidRDefault="007F3239" w:rsidP="007F3239">
      <w:pPr>
        <w:jc w:val="center"/>
        <w:rPr>
          <w:rFonts w:ascii="Century Gothic" w:hAnsi="Century Gothic"/>
        </w:rPr>
      </w:pPr>
      <w:r w:rsidRPr="00A317F7">
        <w:rPr>
          <w:rFonts w:ascii="Century Gothic" w:hAnsi="Century Gothic"/>
        </w:rPr>
        <w:t>Cordialmente</w:t>
      </w:r>
    </w:p>
    <w:p w:rsidR="007F3239" w:rsidRPr="00A317F7" w:rsidRDefault="007F3239" w:rsidP="007F3239">
      <w:pPr>
        <w:jc w:val="center"/>
        <w:rPr>
          <w:rFonts w:ascii="Century Gothic" w:hAnsi="Century Gothic"/>
        </w:rPr>
      </w:pPr>
      <w:r w:rsidRPr="00A317F7">
        <w:rPr>
          <w:rFonts w:ascii="Century Gothic" w:hAnsi="Century Gothic"/>
        </w:rPr>
        <w:t>Jorge Rojas Gutiérrez</w:t>
      </w:r>
    </w:p>
    <w:p w:rsidR="007F3239" w:rsidRPr="00A317F7" w:rsidRDefault="007F3239" w:rsidP="007F3239">
      <w:pPr>
        <w:jc w:val="center"/>
        <w:rPr>
          <w:rFonts w:ascii="Century Gothic" w:hAnsi="Century Gothic"/>
        </w:rPr>
      </w:pPr>
      <w:r w:rsidRPr="00A317F7">
        <w:rPr>
          <w:rFonts w:ascii="Century Gothic" w:hAnsi="Century Gothic"/>
        </w:rPr>
        <w:t>Dirección Comercial.</w:t>
      </w:r>
    </w:p>
    <w:p w:rsidR="007F3239" w:rsidRPr="00A317F7" w:rsidRDefault="007F3239" w:rsidP="007F3239">
      <w:pPr>
        <w:jc w:val="center"/>
        <w:rPr>
          <w:rFonts w:ascii="Century Gothic" w:hAnsi="Century Gothic"/>
        </w:rPr>
      </w:pPr>
      <w:r w:rsidRPr="00A317F7">
        <w:rPr>
          <w:rFonts w:ascii="Century Gothic" w:hAnsi="Century Gothic"/>
        </w:rPr>
        <w:t>Motomans de México S.A. de C.V.</w:t>
      </w:r>
    </w:p>
    <w:p w:rsidR="00B255FE" w:rsidRDefault="00B255FE"/>
    <w:sectPr w:rsidR="00B255FE" w:rsidSect="00B25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54" w:rsidRDefault="005C2654" w:rsidP="00F65389">
      <w:r>
        <w:separator/>
      </w:r>
    </w:p>
  </w:endnote>
  <w:endnote w:type="continuationSeparator" w:id="0">
    <w:p w:rsidR="005C2654" w:rsidRDefault="005C2654" w:rsidP="00F6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9" w:rsidRDefault="00F6538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9" w:rsidRDefault="00F6538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9" w:rsidRDefault="00F653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54" w:rsidRDefault="005C2654" w:rsidP="00F65389">
      <w:r>
        <w:separator/>
      </w:r>
    </w:p>
  </w:footnote>
  <w:footnote w:type="continuationSeparator" w:id="0">
    <w:p w:rsidR="005C2654" w:rsidRDefault="005C2654" w:rsidP="00F65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9" w:rsidRDefault="00DD2F0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3837" o:spid="_x0000_s2053" type="#_x0000_t75" style="position:absolute;margin-left:0;margin-top:0;width:441.6pt;height:227.65pt;z-index:-251657216;mso-position-horizontal:center;mso-position-horizontal-relative:margin;mso-position-vertical:center;mso-position-vertical-relative:margin" o:allowincell="f">
          <v:imagedata r:id="rId1" o:title="MOTOR_PLUS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9" w:rsidRDefault="00DD2F0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3838" o:spid="_x0000_s2054" type="#_x0000_t75" style="position:absolute;margin-left:0;margin-top:0;width:441.6pt;height:227.65pt;z-index:-251656192;mso-position-horizontal:center;mso-position-horizontal-relative:margin;mso-position-vertical:center;mso-position-vertical-relative:margin" o:allowincell="f">
          <v:imagedata r:id="rId1" o:title="MOTOR_PLUS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9" w:rsidRDefault="00DD2F0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3836" o:spid="_x0000_s2052" type="#_x0000_t75" style="position:absolute;margin-left:0;margin-top:0;width:441.6pt;height:227.65pt;z-index:-251658240;mso-position-horizontal:center;mso-position-horizontal-relative:margin;mso-position-vertical:center;mso-position-vertical-relative:margin" o:allowincell="f">
          <v:imagedata r:id="rId1" o:title="MOTOR_PLUS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A784B"/>
    <w:multiLevelType w:val="hybridMultilevel"/>
    <w:tmpl w:val="49A0ED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3239"/>
    <w:rsid w:val="002A48BF"/>
    <w:rsid w:val="003B25A8"/>
    <w:rsid w:val="00430D18"/>
    <w:rsid w:val="005C2654"/>
    <w:rsid w:val="007F3239"/>
    <w:rsid w:val="009F3BE2"/>
    <w:rsid w:val="00B255FE"/>
    <w:rsid w:val="00DD2F03"/>
    <w:rsid w:val="00F6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F323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F32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32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3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653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53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653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53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88D8D-8C17-4273-912F-2AE894E3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Rojas</dc:creator>
  <cp:lastModifiedBy>Jorge Rojas</cp:lastModifiedBy>
  <cp:revision>2</cp:revision>
  <dcterms:created xsi:type="dcterms:W3CDTF">2012-06-21T14:51:00Z</dcterms:created>
  <dcterms:modified xsi:type="dcterms:W3CDTF">2013-05-16T22:34:00Z</dcterms:modified>
</cp:coreProperties>
</file>